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BAD02" w14:textId="77777777" w:rsidR="00320BEF" w:rsidRDefault="00320BEF" w:rsidP="00320BEF">
      <w:pPr>
        <w:ind w:firstLine="709"/>
        <w:jc w:val="center"/>
        <w:rPr>
          <w:b/>
          <w:sz w:val="28"/>
          <w:szCs w:val="28"/>
          <w:lang w:val="uk-UA"/>
        </w:rPr>
      </w:pPr>
      <w:r>
        <w:rPr>
          <w:b/>
          <w:sz w:val="28"/>
          <w:szCs w:val="28"/>
          <w:lang w:val="uk-UA"/>
        </w:rPr>
        <w:t>МІНІСТЕРСТВО ОСВІТИ І НАУКИ УКРАЇНИ</w:t>
      </w:r>
    </w:p>
    <w:p w14:paraId="3308F467" w14:textId="77777777" w:rsidR="00320BEF" w:rsidRDefault="00320BEF" w:rsidP="00320BEF">
      <w:pPr>
        <w:ind w:firstLine="709"/>
        <w:jc w:val="center"/>
        <w:rPr>
          <w:b/>
          <w:sz w:val="28"/>
          <w:szCs w:val="28"/>
          <w:lang w:val="uk-UA"/>
        </w:rPr>
      </w:pPr>
      <w:r>
        <w:rPr>
          <w:b/>
          <w:sz w:val="28"/>
          <w:szCs w:val="28"/>
          <w:lang w:val="uk-UA"/>
        </w:rPr>
        <w:t>ХЕРСОНСЬКИЙ ДЕРЖАВНИЙ УНІВЕРСИТЕТ</w:t>
      </w:r>
    </w:p>
    <w:p w14:paraId="7994E29D" w14:textId="77777777" w:rsidR="00320BEF" w:rsidRDefault="00320BEF" w:rsidP="00320BEF">
      <w:pPr>
        <w:ind w:firstLine="709"/>
        <w:jc w:val="center"/>
        <w:rPr>
          <w:b/>
          <w:sz w:val="28"/>
          <w:szCs w:val="28"/>
          <w:lang w:val="uk-UA"/>
        </w:rPr>
      </w:pPr>
      <w:r>
        <w:rPr>
          <w:b/>
          <w:caps/>
          <w:sz w:val="28"/>
          <w:szCs w:val="28"/>
          <w:lang w:val="uk-UA"/>
        </w:rPr>
        <w:t>Педагогічний</w:t>
      </w:r>
      <w:r>
        <w:rPr>
          <w:b/>
          <w:sz w:val="28"/>
          <w:szCs w:val="28"/>
          <w:lang w:val="uk-UA"/>
        </w:rPr>
        <w:t xml:space="preserve"> ФАКУЛЬТЕТ </w:t>
      </w:r>
    </w:p>
    <w:p w14:paraId="5FC6A103" w14:textId="77777777" w:rsidR="00320BEF" w:rsidRDefault="00320BEF" w:rsidP="00320BEF">
      <w:pPr>
        <w:ind w:firstLine="709"/>
        <w:jc w:val="center"/>
        <w:rPr>
          <w:b/>
          <w:sz w:val="28"/>
          <w:szCs w:val="28"/>
          <w:lang w:val="uk-UA"/>
        </w:rPr>
      </w:pPr>
      <w:r>
        <w:rPr>
          <w:b/>
          <w:sz w:val="28"/>
          <w:szCs w:val="28"/>
          <w:lang w:val="uk-UA"/>
        </w:rPr>
        <w:t xml:space="preserve">КАФЕДРА  </w:t>
      </w:r>
      <w:r>
        <w:rPr>
          <w:b/>
          <w:caps/>
          <w:sz w:val="28"/>
          <w:szCs w:val="28"/>
          <w:lang w:val="uk-UA"/>
        </w:rPr>
        <w:t>спеціальної освіти</w:t>
      </w:r>
    </w:p>
    <w:p w14:paraId="621BD338" w14:textId="77777777" w:rsidR="00320BEF" w:rsidRDefault="00320BEF" w:rsidP="00320BEF">
      <w:pPr>
        <w:pStyle w:val="a3"/>
        <w:spacing w:after="0"/>
        <w:ind w:firstLine="709"/>
        <w:rPr>
          <w:sz w:val="28"/>
          <w:szCs w:val="28"/>
          <w:lang w:val="uk-UA"/>
        </w:rPr>
      </w:pPr>
    </w:p>
    <w:p w14:paraId="6082F118" w14:textId="77777777" w:rsidR="00320BEF" w:rsidRDefault="00320BEF" w:rsidP="00320BEF">
      <w:pPr>
        <w:pStyle w:val="a3"/>
        <w:spacing w:after="0"/>
        <w:ind w:firstLine="709"/>
        <w:jc w:val="right"/>
        <w:rPr>
          <w:sz w:val="28"/>
          <w:szCs w:val="28"/>
          <w:lang w:val="uk-UA"/>
        </w:rPr>
      </w:pPr>
      <w:r>
        <w:rPr>
          <w:sz w:val="28"/>
          <w:szCs w:val="28"/>
          <w:lang w:val="uk-UA"/>
        </w:rPr>
        <w:t>ЗАТВЕРДЖЕНО</w:t>
      </w:r>
    </w:p>
    <w:p w14:paraId="1A681930" w14:textId="77777777" w:rsidR="00320BEF" w:rsidRDefault="00320BEF" w:rsidP="00320BEF">
      <w:pPr>
        <w:pStyle w:val="a3"/>
        <w:spacing w:after="0"/>
        <w:ind w:firstLine="709"/>
        <w:jc w:val="right"/>
        <w:rPr>
          <w:sz w:val="28"/>
          <w:szCs w:val="28"/>
          <w:lang w:val="uk-UA"/>
        </w:rPr>
      </w:pPr>
      <w:r>
        <w:rPr>
          <w:sz w:val="28"/>
          <w:szCs w:val="28"/>
          <w:lang w:val="uk-UA"/>
        </w:rPr>
        <w:t>на засіданні кафедри ….…</w:t>
      </w:r>
    </w:p>
    <w:p w14:paraId="269AF665" w14:textId="77777777" w:rsidR="00320BEF" w:rsidRDefault="00320BEF" w:rsidP="00320BEF">
      <w:pPr>
        <w:pStyle w:val="a3"/>
        <w:spacing w:after="0"/>
        <w:ind w:firstLine="709"/>
        <w:jc w:val="right"/>
        <w:rPr>
          <w:sz w:val="28"/>
          <w:szCs w:val="28"/>
          <w:lang w:val="uk-UA"/>
        </w:rPr>
      </w:pPr>
      <w:r>
        <w:rPr>
          <w:sz w:val="28"/>
          <w:szCs w:val="28"/>
          <w:lang w:val="uk-UA"/>
        </w:rPr>
        <w:t>протокол № … від …. ….21  р.</w:t>
      </w:r>
    </w:p>
    <w:p w14:paraId="21EB3DC3" w14:textId="77777777" w:rsidR="00320BEF" w:rsidRDefault="00320BEF" w:rsidP="00320BEF">
      <w:pPr>
        <w:pStyle w:val="a3"/>
        <w:spacing w:after="0"/>
        <w:ind w:firstLine="709"/>
        <w:jc w:val="right"/>
        <w:rPr>
          <w:sz w:val="28"/>
          <w:szCs w:val="28"/>
          <w:lang w:val="uk-UA"/>
        </w:rPr>
      </w:pPr>
      <w:r>
        <w:rPr>
          <w:sz w:val="28"/>
          <w:szCs w:val="28"/>
          <w:lang w:val="uk-UA"/>
        </w:rPr>
        <w:t xml:space="preserve">завідувачка кафедри </w:t>
      </w:r>
    </w:p>
    <w:p w14:paraId="58AD16BD" w14:textId="77777777" w:rsidR="00320BEF" w:rsidRDefault="00320BEF" w:rsidP="00320BEF">
      <w:pPr>
        <w:pStyle w:val="a3"/>
        <w:spacing w:after="0"/>
        <w:ind w:firstLine="709"/>
        <w:jc w:val="right"/>
        <w:rPr>
          <w:sz w:val="28"/>
          <w:szCs w:val="28"/>
          <w:lang w:val="uk-UA"/>
        </w:rPr>
      </w:pPr>
      <w:r>
        <w:rPr>
          <w:sz w:val="28"/>
          <w:szCs w:val="28"/>
          <w:lang w:val="uk-UA"/>
        </w:rPr>
        <w:t xml:space="preserve">__________(Яковлева С.Д.) </w:t>
      </w:r>
    </w:p>
    <w:p w14:paraId="034E33A5" w14:textId="77777777" w:rsidR="00320BEF" w:rsidRDefault="00320BEF" w:rsidP="00320BEF">
      <w:pPr>
        <w:pStyle w:val="a3"/>
        <w:spacing w:after="0"/>
        <w:ind w:firstLine="709"/>
        <w:jc w:val="right"/>
        <w:rPr>
          <w:sz w:val="28"/>
          <w:szCs w:val="28"/>
          <w:lang w:val="uk-UA"/>
        </w:rPr>
      </w:pPr>
    </w:p>
    <w:p w14:paraId="6A1FF264" w14:textId="77777777" w:rsidR="00320BEF" w:rsidRDefault="00320BEF" w:rsidP="00320BEF">
      <w:pPr>
        <w:pStyle w:val="a3"/>
        <w:spacing w:after="0"/>
        <w:ind w:firstLine="709"/>
        <w:jc w:val="right"/>
        <w:rPr>
          <w:sz w:val="28"/>
          <w:szCs w:val="28"/>
          <w:lang w:val="uk-UA"/>
        </w:rPr>
      </w:pPr>
    </w:p>
    <w:p w14:paraId="66A2E209" w14:textId="77777777" w:rsidR="00320BEF" w:rsidRDefault="00320BEF" w:rsidP="00320BEF">
      <w:pPr>
        <w:pStyle w:val="a3"/>
        <w:spacing w:after="0"/>
        <w:ind w:firstLine="709"/>
        <w:jc w:val="right"/>
        <w:rPr>
          <w:sz w:val="28"/>
          <w:szCs w:val="28"/>
          <w:lang w:val="uk-UA"/>
        </w:rPr>
      </w:pPr>
    </w:p>
    <w:p w14:paraId="11C65FD8" w14:textId="77777777" w:rsidR="00320BEF" w:rsidRDefault="00320BEF" w:rsidP="00320BEF">
      <w:pPr>
        <w:pStyle w:val="a3"/>
        <w:spacing w:after="0"/>
        <w:ind w:firstLine="709"/>
        <w:jc w:val="right"/>
        <w:rPr>
          <w:sz w:val="28"/>
          <w:szCs w:val="28"/>
          <w:lang w:val="uk-UA"/>
        </w:rPr>
      </w:pPr>
    </w:p>
    <w:p w14:paraId="02579C84" w14:textId="77777777" w:rsidR="00320BEF" w:rsidRDefault="00320BEF" w:rsidP="00320BEF">
      <w:pPr>
        <w:pStyle w:val="a3"/>
        <w:spacing w:after="0"/>
        <w:ind w:firstLine="709"/>
        <w:jc w:val="both"/>
        <w:rPr>
          <w:sz w:val="28"/>
          <w:szCs w:val="28"/>
          <w:lang w:val="uk-UA"/>
        </w:rPr>
      </w:pPr>
    </w:p>
    <w:p w14:paraId="761C2C85" w14:textId="77777777" w:rsidR="00320BEF" w:rsidRDefault="00320BEF" w:rsidP="00320BEF">
      <w:pPr>
        <w:pStyle w:val="a3"/>
        <w:spacing w:after="0"/>
        <w:ind w:firstLine="709"/>
        <w:jc w:val="right"/>
        <w:rPr>
          <w:sz w:val="28"/>
          <w:szCs w:val="28"/>
          <w:lang w:val="uk-UA"/>
        </w:rPr>
      </w:pPr>
    </w:p>
    <w:p w14:paraId="31E4EFD8" w14:textId="77777777" w:rsidR="00320BEF" w:rsidRDefault="00320BEF" w:rsidP="00320BEF">
      <w:pPr>
        <w:ind w:firstLine="709"/>
        <w:jc w:val="center"/>
        <w:rPr>
          <w:sz w:val="28"/>
          <w:szCs w:val="28"/>
          <w:lang w:val="uk-UA"/>
        </w:rPr>
      </w:pPr>
    </w:p>
    <w:p w14:paraId="36D1EFE3" w14:textId="77777777" w:rsidR="00320BEF" w:rsidRDefault="00320BEF" w:rsidP="00320BEF">
      <w:pPr>
        <w:ind w:firstLine="709"/>
        <w:jc w:val="center"/>
        <w:rPr>
          <w:b/>
          <w:sz w:val="28"/>
          <w:szCs w:val="28"/>
          <w:lang w:val="uk-UA"/>
        </w:rPr>
      </w:pPr>
      <w:r>
        <w:rPr>
          <w:b/>
          <w:sz w:val="28"/>
          <w:szCs w:val="28"/>
          <w:lang w:val="uk-UA"/>
        </w:rPr>
        <w:t>СИЛАБУС НАВЧАЛЬНОЇ ДИСЦИПЛІНИ/ОСВІТНЬОЇ КОМПОНЕНТИ</w:t>
      </w:r>
    </w:p>
    <w:p w14:paraId="2EEC96B5" w14:textId="77777777" w:rsidR="00320BEF" w:rsidRDefault="00320BEF" w:rsidP="00320BEF">
      <w:pPr>
        <w:ind w:firstLine="709"/>
        <w:jc w:val="center"/>
        <w:rPr>
          <w:b/>
          <w:sz w:val="28"/>
          <w:szCs w:val="28"/>
          <w:lang w:val="uk-UA"/>
        </w:rPr>
      </w:pPr>
    </w:p>
    <w:p w14:paraId="455E5CEB" w14:textId="77777777" w:rsidR="00320BEF" w:rsidRDefault="00320BEF" w:rsidP="00320BEF">
      <w:pPr>
        <w:ind w:firstLine="709"/>
        <w:jc w:val="center"/>
        <w:rPr>
          <w:b/>
          <w:sz w:val="28"/>
          <w:szCs w:val="28"/>
          <w:lang w:val="uk-UA"/>
        </w:rPr>
      </w:pPr>
    </w:p>
    <w:p w14:paraId="501F81EE" w14:textId="77777777" w:rsidR="00320BEF" w:rsidRDefault="00320BEF" w:rsidP="00320BEF">
      <w:pPr>
        <w:ind w:firstLine="709"/>
        <w:jc w:val="center"/>
        <w:rPr>
          <w:b/>
          <w:caps/>
          <w:sz w:val="32"/>
          <w:szCs w:val="32"/>
          <w:lang w:val="uk-UA"/>
        </w:rPr>
      </w:pPr>
      <w:r>
        <w:rPr>
          <w:b/>
          <w:caps/>
          <w:sz w:val="32"/>
          <w:szCs w:val="32"/>
          <w:u w:val="single"/>
          <w:lang w:val="uk-UA"/>
        </w:rPr>
        <w:t>ВК4. методика роботи гувернера-дефектолога з дітьми з порушеннями інтелекту</w:t>
      </w:r>
    </w:p>
    <w:p w14:paraId="63C86A24" w14:textId="77777777" w:rsidR="00320BEF" w:rsidRDefault="00320BEF" w:rsidP="00320BEF">
      <w:pPr>
        <w:ind w:firstLine="709"/>
        <w:jc w:val="center"/>
        <w:rPr>
          <w:b/>
          <w:caps/>
          <w:sz w:val="32"/>
          <w:szCs w:val="32"/>
          <w:lang w:val="uk-UA"/>
        </w:rPr>
      </w:pPr>
    </w:p>
    <w:p w14:paraId="1A9CC963" w14:textId="77777777" w:rsidR="00320BEF" w:rsidRDefault="00320BEF" w:rsidP="00320BEF">
      <w:pPr>
        <w:ind w:firstLine="709"/>
        <w:rPr>
          <w:b/>
          <w:caps/>
          <w:sz w:val="32"/>
          <w:szCs w:val="32"/>
          <w:lang w:val="uk-UA"/>
        </w:rPr>
      </w:pPr>
    </w:p>
    <w:p w14:paraId="0BE69A6F" w14:textId="77777777" w:rsidR="00320BEF" w:rsidRDefault="00320BEF" w:rsidP="00320BEF">
      <w:pPr>
        <w:ind w:firstLine="709"/>
        <w:jc w:val="center"/>
        <w:rPr>
          <w:sz w:val="32"/>
          <w:szCs w:val="32"/>
          <w:lang w:val="uk-UA"/>
        </w:rPr>
      </w:pPr>
      <w:r>
        <w:rPr>
          <w:sz w:val="32"/>
          <w:szCs w:val="32"/>
          <w:lang w:val="uk-UA"/>
        </w:rPr>
        <w:t>Освітня програма «</w:t>
      </w:r>
      <w:proofErr w:type="spellStart"/>
      <w:r>
        <w:rPr>
          <w:sz w:val="32"/>
          <w:szCs w:val="32"/>
          <w:lang w:val="uk-UA"/>
        </w:rPr>
        <w:t>Олігофренопедагогіка</w:t>
      </w:r>
      <w:proofErr w:type="spellEnd"/>
      <w:r>
        <w:rPr>
          <w:sz w:val="32"/>
          <w:szCs w:val="32"/>
          <w:lang w:val="uk-UA"/>
        </w:rPr>
        <w:t>», другого(магістерського) рівня</w:t>
      </w:r>
    </w:p>
    <w:p w14:paraId="28BF4208" w14:textId="77777777" w:rsidR="00320BEF" w:rsidRDefault="00320BEF" w:rsidP="00320BEF">
      <w:pPr>
        <w:ind w:firstLine="709"/>
        <w:jc w:val="center"/>
        <w:rPr>
          <w:sz w:val="28"/>
          <w:szCs w:val="28"/>
          <w:lang w:val="uk-UA"/>
        </w:rPr>
      </w:pPr>
      <w:r>
        <w:rPr>
          <w:sz w:val="28"/>
          <w:szCs w:val="28"/>
          <w:lang w:val="uk-UA"/>
        </w:rPr>
        <w:t>Спеціальність 016 Спеціальна освіта</w:t>
      </w:r>
    </w:p>
    <w:p w14:paraId="4C54FF1A" w14:textId="77777777" w:rsidR="00320BEF" w:rsidRDefault="00320BEF" w:rsidP="00320BEF">
      <w:pPr>
        <w:ind w:firstLine="709"/>
        <w:jc w:val="center"/>
        <w:rPr>
          <w:sz w:val="28"/>
          <w:szCs w:val="28"/>
          <w:lang w:val="uk-UA"/>
        </w:rPr>
      </w:pPr>
      <w:r>
        <w:rPr>
          <w:sz w:val="28"/>
          <w:szCs w:val="28"/>
          <w:lang w:val="uk-UA"/>
        </w:rPr>
        <w:t>Галузь знань    01 педагогічні науки</w:t>
      </w:r>
    </w:p>
    <w:p w14:paraId="73CB6C3F" w14:textId="77777777" w:rsidR="00320BEF" w:rsidRDefault="00320BEF" w:rsidP="00320BEF">
      <w:pPr>
        <w:ind w:firstLine="709"/>
        <w:rPr>
          <w:sz w:val="28"/>
          <w:szCs w:val="28"/>
          <w:lang w:val="uk-UA"/>
        </w:rPr>
      </w:pPr>
    </w:p>
    <w:p w14:paraId="5E04AAFD" w14:textId="77777777" w:rsidR="00320BEF" w:rsidRDefault="00320BEF" w:rsidP="00320BEF">
      <w:pPr>
        <w:ind w:firstLine="709"/>
        <w:rPr>
          <w:sz w:val="28"/>
          <w:szCs w:val="28"/>
          <w:lang w:val="uk-UA"/>
        </w:rPr>
      </w:pPr>
    </w:p>
    <w:p w14:paraId="7420A0B8" w14:textId="77777777" w:rsidR="00320BEF" w:rsidRDefault="00320BEF" w:rsidP="00320BEF">
      <w:pPr>
        <w:ind w:firstLine="709"/>
        <w:rPr>
          <w:sz w:val="28"/>
          <w:szCs w:val="28"/>
          <w:lang w:val="uk-UA"/>
        </w:rPr>
      </w:pPr>
    </w:p>
    <w:p w14:paraId="22C2B9DE" w14:textId="77777777" w:rsidR="00320BEF" w:rsidRDefault="00320BEF" w:rsidP="00320BEF">
      <w:pPr>
        <w:ind w:firstLine="709"/>
        <w:rPr>
          <w:sz w:val="28"/>
          <w:szCs w:val="28"/>
          <w:lang w:val="uk-UA"/>
        </w:rPr>
      </w:pPr>
    </w:p>
    <w:p w14:paraId="2361396A" w14:textId="77777777" w:rsidR="00320BEF" w:rsidRDefault="00320BEF" w:rsidP="00320BEF">
      <w:pPr>
        <w:ind w:firstLine="709"/>
        <w:rPr>
          <w:sz w:val="28"/>
          <w:szCs w:val="28"/>
          <w:lang w:val="uk-UA"/>
        </w:rPr>
      </w:pPr>
    </w:p>
    <w:p w14:paraId="63E46116" w14:textId="77777777" w:rsidR="00320BEF" w:rsidRDefault="00320BEF" w:rsidP="00320BEF">
      <w:pPr>
        <w:ind w:firstLine="709"/>
        <w:rPr>
          <w:sz w:val="28"/>
          <w:szCs w:val="28"/>
          <w:lang w:val="uk-UA"/>
        </w:rPr>
      </w:pPr>
    </w:p>
    <w:p w14:paraId="4B6D7111" w14:textId="77777777" w:rsidR="00320BEF" w:rsidRDefault="00320BEF" w:rsidP="00320BEF">
      <w:pPr>
        <w:ind w:firstLine="709"/>
        <w:rPr>
          <w:sz w:val="28"/>
          <w:szCs w:val="28"/>
          <w:lang w:val="uk-UA"/>
        </w:rPr>
      </w:pPr>
    </w:p>
    <w:p w14:paraId="40977E7B" w14:textId="77777777" w:rsidR="00320BEF" w:rsidRDefault="00320BEF" w:rsidP="00320BEF">
      <w:pPr>
        <w:ind w:firstLine="709"/>
        <w:rPr>
          <w:sz w:val="28"/>
          <w:szCs w:val="28"/>
          <w:lang w:val="uk-UA"/>
        </w:rPr>
      </w:pPr>
    </w:p>
    <w:p w14:paraId="0EDBFE57" w14:textId="77777777" w:rsidR="00320BEF" w:rsidRDefault="00320BEF" w:rsidP="00320BEF">
      <w:pPr>
        <w:ind w:firstLine="709"/>
        <w:rPr>
          <w:sz w:val="28"/>
          <w:szCs w:val="28"/>
          <w:lang w:val="uk-UA"/>
        </w:rPr>
      </w:pPr>
    </w:p>
    <w:p w14:paraId="28B9184A" w14:textId="77777777" w:rsidR="00320BEF" w:rsidRDefault="00320BEF" w:rsidP="00320BEF">
      <w:pPr>
        <w:ind w:firstLine="709"/>
        <w:rPr>
          <w:sz w:val="28"/>
          <w:szCs w:val="28"/>
          <w:lang w:val="uk-UA"/>
        </w:rPr>
      </w:pPr>
    </w:p>
    <w:p w14:paraId="5FE589B3" w14:textId="77777777" w:rsidR="00320BEF" w:rsidRDefault="00320BEF" w:rsidP="00320BEF">
      <w:pPr>
        <w:ind w:firstLine="709"/>
        <w:rPr>
          <w:sz w:val="28"/>
          <w:szCs w:val="28"/>
          <w:lang w:val="uk-UA"/>
        </w:rPr>
      </w:pPr>
    </w:p>
    <w:p w14:paraId="03E0886C" w14:textId="77777777" w:rsidR="00320BEF" w:rsidRDefault="00320BEF" w:rsidP="00320BEF">
      <w:pPr>
        <w:ind w:firstLine="709"/>
        <w:rPr>
          <w:sz w:val="28"/>
          <w:szCs w:val="28"/>
          <w:lang w:val="uk-UA"/>
        </w:rPr>
      </w:pPr>
    </w:p>
    <w:p w14:paraId="57DE5C64" w14:textId="77777777" w:rsidR="00320BEF" w:rsidRDefault="00320BEF" w:rsidP="00320BEF">
      <w:pPr>
        <w:ind w:firstLine="709"/>
        <w:rPr>
          <w:sz w:val="28"/>
          <w:szCs w:val="28"/>
          <w:lang w:val="uk-UA"/>
        </w:rPr>
      </w:pPr>
    </w:p>
    <w:p w14:paraId="088B5B46" w14:textId="77777777" w:rsidR="00320BEF" w:rsidRDefault="00320BEF" w:rsidP="00320BEF">
      <w:pPr>
        <w:ind w:firstLine="709"/>
        <w:jc w:val="center"/>
        <w:rPr>
          <w:sz w:val="28"/>
          <w:szCs w:val="28"/>
          <w:lang w:val="uk-UA"/>
        </w:rPr>
      </w:pPr>
      <w:r>
        <w:rPr>
          <w:sz w:val="28"/>
          <w:szCs w:val="28"/>
          <w:lang w:val="uk-UA"/>
        </w:rPr>
        <w:t>Херсон 2021</w:t>
      </w:r>
    </w:p>
    <w:p w14:paraId="653931F8" w14:textId="77777777" w:rsidR="00320BEF" w:rsidRDefault="00320BEF" w:rsidP="00320BEF">
      <w:pPr>
        <w:ind w:firstLine="709"/>
        <w:jc w:val="center"/>
        <w:rPr>
          <w:sz w:val="28"/>
          <w:szCs w:val="28"/>
          <w:lang w:val="uk-UA"/>
        </w:rPr>
      </w:pP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0"/>
        <w:gridCol w:w="5399"/>
      </w:tblGrid>
      <w:tr w:rsidR="00320BEF" w14:paraId="30FE756B" w14:textId="77777777" w:rsidTr="004F702E">
        <w:tc>
          <w:tcPr>
            <w:tcW w:w="3383" w:type="dxa"/>
            <w:tcBorders>
              <w:top w:val="single" w:sz="4" w:space="0" w:color="auto"/>
              <w:left w:val="single" w:sz="4" w:space="0" w:color="auto"/>
              <w:bottom w:val="single" w:sz="4" w:space="0" w:color="auto"/>
              <w:right w:val="single" w:sz="4" w:space="0" w:color="auto"/>
            </w:tcBorders>
            <w:hideMark/>
          </w:tcPr>
          <w:p w14:paraId="5E3ED102" w14:textId="77777777" w:rsidR="00320BEF" w:rsidRDefault="00320BEF" w:rsidP="004F702E">
            <w:pPr>
              <w:spacing w:line="276" w:lineRule="auto"/>
              <w:ind w:firstLine="709"/>
              <w:rPr>
                <w:bCs/>
                <w:sz w:val="28"/>
                <w:szCs w:val="28"/>
                <w:lang w:val="uk-UA" w:eastAsia="en-US"/>
              </w:rPr>
            </w:pPr>
            <w:r>
              <w:rPr>
                <w:bCs/>
                <w:sz w:val="28"/>
                <w:szCs w:val="28"/>
                <w:lang w:val="uk-UA" w:eastAsia="en-US"/>
              </w:rPr>
              <w:lastRenderedPageBreak/>
              <w:t xml:space="preserve">Назва </w:t>
            </w:r>
            <w:r>
              <w:rPr>
                <w:sz w:val="28"/>
                <w:szCs w:val="28"/>
                <w:lang w:val="uk-UA" w:eastAsia="en-US"/>
              </w:rPr>
              <w:t>навчальної дисципліни/освітньої компоненти</w:t>
            </w:r>
          </w:p>
        </w:tc>
        <w:tc>
          <w:tcPr>
            <w:tcW w:w="5472" w:type="dxa"/>
            <w:tcBorders>
              <w:top w:val="single" w:sz="4" w:space="0" w:color="auto"/>
              <w:left w:val="single" w:sz="4" w:space="0" w:color="auto"/>
              <w:bottom w:val="single" w:sz="4" w:space="0" w:color="auto"/>
              <w:right w:val="single" w:sz="4" w:space="0" w:color="auto"/>
            </w:tcBorders>
            <w:hideMark/>
          </w:tcPr>
          <w:p w14:paraId="2AE5125E" w14:textId="74E86D4E" w:rsidR="00320BEF" w:rsidRDefault="00C51C8D" w:rsidP="00C51C8D">
            <w:pPr>
              <w:spacing w:line="276" w:lineRule="auto"/>
              <w:rPr>
                <w:sz w:val="28"/>
                <w:szCs w:val="28"/>
                <w:lang w:val="uk-UA" w:eastAsia="en-US"/>
              </w:rPr>
            </w:pPr>
            <w:r>
              <w:rPr>
                <w:sz w:val="28"/>
                <w:szCs w:val="28"/>
                <w:lang w:val="uk-UA"/>
              </w:rPr>
              <w:t>М</w:t>
            </w:r>
            <w:r w:rsidRPr="00BA6647">
              <w:rPr>
                <w:sz w:val="28"/>
                <w:szCs w:val="28"/>
                <w:lang w:val="uk-UA"/>
              </w:rPr>
              <w:t xml:space="preserve">етодика роботи гувернера </w:t>
            </w:r>
            <w:r>
              <w:rPr>
                <w:sz w:val="28"/>
                <w:szCs w:val="28"/>
                <w:lang w:val="uk-UA"/>
              </w:rPr>
              <w:t>–</w:t>
            </w:r>
            <w:r w:rsidRPr="00BA6647">
              <w:rPr>
                <w:sz w:val="28"/>
                <w:szCs w:val="28"/>
                <w:lang w:val="uk-UA"/>
              </w:rPr>
              <w:t xml:space="preserve"> дефектолога</w:t>
            </w:r>
            <w:r>
              <w:rPr>
                <w:sz w:val="28"/>
                <w:szCs w:val="28"/>
                <w:lang w:val="uk-UA"/>
              </w:rPr>
              <w:t xml:space="preserve"> з дітьми з порушеннями інтелекту</w:t>
            </w:r>
          </w:p>
        </w:tc>
      </w:tr>
      <w:tr w:rsidR="00320BEF" w14:paraId="38CB292C" w14:textId="77777777" w:rsidTr="004F702E">
        <w:tc>
          <w:tcPr>
            <w:tcW w:w="3383" w:type="dxa"/>
            <w:tcBorders>
              <w:top w:val="single" w:sz="4" w:space="0" w:color="auto"/>
              <w:left w:val="single" w:sz="4" w:space="0" w:color="auto"/>
              <w:bottom w:val="single" w:sz="4" w:space="0" w:color="auto"/>
              <w:right w:val="single" w:sz="4" w:space="0" w:color="auto"/>
            </w:tcBorders>
            <w:hideMark/>
          </w:tcPr>
          <w:p w14:paraId="2CEB5879" w14:textId="77777777" w:rsidR="00320BEF" w:rsidRDefault="00320BEF" w:rsidP="004F702E">
            <w:pPr>
              <w:spacing w:line="276" w:lineRule="auto"/>
              <w:ind w:firstLine="709"/>
              <w:rPr>
                <w:bCs/>
                <w:sz w:val="28"/>
                <w:szCs w:val="28"/>
                <w:lang w:val="uk-UA" w:eastAsia="en-US"/>
              </w:rPr>
            </w:pPr>
            <w:r>
              <w:rPr>
                <w:bCs/>
                <w:sz w:val="28"/>
                <w:szCs w:val="28"/>
                <w:lang w:val="uk-UA" w:eastAsia="en-US"/>
              </w:rPr>
              <w:t>Викладач (і)</w:t>
            </w:r>
          </w:p>
        </w:tc>
        <w:tc>
          <w:tcPr>
            <w:tcW w:w="5472" w:type="dxa"/>
            <w:tcBorders>
              <w:top w:val="single" w:sz="4" w:space="0" w:color="auto"/>
              <w:left w:val="single" w:sz="4" w:space="0" w:color="auto"/>
              <w:bottom w:val="single" w:sz="4" w:space="0" w:color="auto"/>
              <w:right w:val="single" w:sz="4" w:space="0" w:color="auto"/>
            </w:tcBorders>
            <w:hideMark/>
          </w:tcPr>
          <w:p w14:paraId="5BADE230" w14:textId="77777777" w:rsidR="00320BEF" w:rsidRDefault="00320BEF" w:rsidP="00320BEF">
            <w:pPr>
              <w:spacing w:line="276" w:lineRule="auto"/>
              <w:ind w:firstLine="709"/>
              <w:rPr>
                <w:sz w:val="28"/>
                <w:szCs w:val="28"/>
                <w:lang w:val="uk-UA" w:eastAsia="en-US"/>
              </w:rPr>
            </w:pPr>
            <w:r>
              <w:rPr>
                <w:sz w:val="28"/>
                <w:szCs w:val="28"/>
                <w:lang w:val="uk-UA" w:eastAsia="en-US"/>
              </w:rPr>
              <w:t xml:space="preserve">Яковлева С.Д.  </w:t>
            </w:r>
          </w:p>
        </w:tc>
      </w:tr>
      <w:tr w:rsidR="00320BEF" w14:paraId="6049B887" w14:textId="77777777" w:rsidTr="004F702E">
        <w:tc>
          <w:tcPr>
            <w:tcW w:w="3383" w:type="dxa"/>
            <w:tcBorders>
              <w:top w:val="single" w:sz="4" w:space="0" w:color="auto"/>
              <w:left w:val="single" w:sz="4" w:space="0" w:color="auto"/>
              <w:bottom w:val="single" w:sz="4" w:space="0" w:color="auto"/>
              <w:right w:val="single" w:sz="4" w:space="0" w:color="auto"/>
            </w:tcBorders>
            <w:hideMark/>
          </w:tcPr>
          <w:p w14:paraId="64F75FBD" w14:textId="77777777" w:rsidR="00320BEF" w:rsidRDefault="00320BEF" w:rsidP="004F702E">
            <w:pPr>
              <w:spacing w:line="276" w:lineRule="auto"/>
              <w:ind w:firstLine="709"/>
              <w:rPr>
                <w:bCs/>
                <w:sz w:val="28"/>
                <w:szCs w:val="28"/>
                <w:lang w:val="uk-UA" w:eastAsia="en-US"/>
              </w:rPr>
            </w:pPr>
            <w:r>
              <w:rPr>
                <w:bCs/>
                <w:sz w:val="28"/>
                <w:szCs w:val="28"/>
                <w:lang w:val="uk-UA" w:eastAsia="en-US"/>
              </w:rPr>
              <w:t>Посилання на сайт</w:t>
            </w:r>
          </w:p>
        </w:tc>
        <w:tc>
          <w:tcPr>
            <w:tcW w:w="5472" w:type="dxa"/>
            <w:tcBorders>
              <w:top w:val="single" w:sz="4" w:space="0" w:color="auto"/>
              <w:left w:val="single" w:sz="4" w:space="0" w:color="auto"/>
              <w:bottom w:val="single" w:sz="4" w:space="0" w:color="auto"/>
              <w:right w:val="single" w:sz="4" w:space="0" w:color="auto"/>
            </w:tcBorders>
          </w:tcPr>
          <w:p w14:paraId="0120BEF0" w14:textId="77777777" w:rsidR="00320BEF" w:rsidRDefault="00320BEF" w:rsidP="004F702E">
            <w:pPr>
              <w:spacing w:line="276" w:lineRule="auto"/>
              <w:ind w:firstLine="709"/>
              <w:rPr>
                <w:sz w:val="28"/>
                <w:szCs w:val="28"/>
                <w:lang w:val="uk-UA" w:eastAsia="en-US"/>
              </w:rPr>
            </w:pPr>
          </w:p>
        </w:tc>
      </w:tr>
      <w:tr w:rsidR="00320BEF" w14:paraId="39C5306D" w14:textId="77777777" w:rsidTr="004F702E">
        <w:tc>
          <w:tcPr>
            <w:tcW w:w="3383" w:type="dxa"/>
            <w:tcBorders>
              <w:top w:val="single" w:sz="4" w:space="0" w:color="auto"/>
              <w:left w:val="single" w:sz="4" w:space="0" w:color="auto"/>
              <w:bottom w:val="single" w:sz="4" w:space="0" w:color="auto"/>
              <w:right w:val="single" w:sz="4" w:space="0" w:color="auto"/>
            </w:tcBorders>
            <w:hideMark/>
          </w:tcPr>
          <w:p w14:paraId="07390DDB" w14:textId="77777777" w:rsidR="00320BEF" w:rsidRDefault="00320BEF" w:rsidP="004F702E">
            <w:pPr>
              <w:spacing w:line="276" w:lineRule="auto"/>
              <w:ind w:firstLine="709"/>
              <w:rPr>
                <w:bCs/>
                <w:sz w:val="28"/>
                <w:szCs w:val="28"/>
                <w:lang w:val="uk-UA" w:eastAsia="en-US"/>
              </w:rPr>
            </w:pPr>
            <w:r>
              <w:rPr>
                <w:bCs/>
                <w:sz w:val="28"/>
                <w:szCs w:val="28"/>
                <w:lang w:val="uk-UA" w:eastAsia="en-US"/>
              </w:rPr>
              <w:t>Контактний тел.</w:t>
            </w:r>
          </w:p>
        </w:tc>
        <w:tc>
          <w:tcPr>
            <w:tcW w:w="5472" w:type="dxa"/>
            <w:tcBorders>
              <w:top w:val="single" w:sz="4" w:space="0" w:color="auto"/>
              <w:left w:val="single" w:sz="4" w:space="0" w:color="auto"/>
              <w:bottom w:val="single" w:sz="4" w:space="0" w:color="auto"/>
              <w:right w:val="single" w:sz="4" w:space="0" w:color="auto"/>
            </w:tcBorders>
            <w:hideMark/>
          </w:tcPr>
          <w:p w14:paraId="32D53E56" w14:textId="77777777" w:rsidR="00320BEF" w:rsidRDefault="00320BEF" w:rsidP="00320BEF">
            <w:pPr>
              <w:spacing w:line="276" w:lineRule="auto"/>
              <w:ind w:firstLine="709"/>
              <w:rPr>
                <w:sz w:val="28"/>
                <w:szCs w:val="28"/>
                <w:lang w:val="uk-UA" w:eastAsia="en-US"/>
              </w:rPr>
            </w:pPr>
            <w:r>
              <w:rPr>
                <w:sz w:val="28"/>
                <w:szCs w:val="28"/>
                <w:lang w:val="uk-UA" w:eastAsia="en-US"/>
              </w:rPr>
              <w:t xml:space="preserve">(050) 3961470 </w:t>
            </w:r>
          </w:p>
        </w:tc>
      </w:tr>
      <w:tr w:rsidR="00320BEF" w:rsidRPr="00320BEF" w14:paraId="1B0C0AF7" w14:textId="77777777" w:rsidTr="004F702E">
        <w:tc>
          <w:tcPr>
            <w:tcW w:w="3383" w:type="dxa"/>
            <w:tcBorders>
              <w:top w:val="single" w:sz="4" w:space="0" w:color="auto"/>
              <w:left w:val="single" w:sz="4" w:space="0" w:color="auto"/>
              <w:bottom w:val="single" w:sz="4" w:space="0" w:color="auto"/>
              <w:right w:val="single" w:sz="4" w:space="0" w:color="auto"/>
            </w:tcBorders>
            <w:hideMark/>
          </w:tcPr>
          <w:p w14:paraId="5CDF8E80" w14:textId="77777777" w:rsidR="00320BEF" w:rsidRDefault="00320BEF" w:rsidP="004F702E">
            <w:pPr>
              <w:spacing w:line="276" w:lineRule="auto"/>
              <w:ind w:firstLine="709"/>
              <w:rPr>
                <w:bCs/>
                <w:sz w:val="28"/>
                <w:szCs w:val="28"/>
                <w:lang w:val="uk-UA" w:eastAsia="en-US"/>
              </w:rPr>
            </w:pPr>
            <w:r>
              <w:rPr>
                <w:bCs/>
                <w:sz w:val="28"/>
                <w:szCs w:val="28"/>
                <w:lang w:val="uk-UA" w:eastAsia="en-US"/>
              </w:rPr>
              <w:t>E-</w:t>
            </w:r>
            <w:proofErr w:type="spellStart"/>
            <w:r>
              <w:rPr>
                <w:bCs/>
                <w:sz w:val="28"/>
                <w:szCs w:val="28"/>
                <w:lang w:val="uk-UA" w:eastAsia="en-US"/>
              </w:rPr>
              <w:t>mail</w:t>
            </w:r>
            <w:proofErr w:type="spellEnd"/>
            <w:r>
              <w:rPr>
                <w:bCs/>
                <w:sz w:val="28"/>
                <w:szCs w:val="28"/>
                <w:lang w:val="uk-UA" w:eastAsia="en-US"/>
              </w:rPr>
              <w:t xml:space="preserve"> викладача</w:t>
            </w:r>
          </w:p>
        </w:tc>
        <w:tc>
          <w:tcPr>
            <w:tcW w:w="5472" w:type="dxa"/>
            <w:tcBorders>
              <w:top w:val="single" w:sz="4" w:space="0" w:color="auto"/>
              <w:left w:val="single" w:sz="4" w:space="0" w:color="auto"/>
              <w:bottom w:val="single" w:sz="4" w:space="0" w:color="auto"/>
              <w:right w:val="single" w:sz="4" w:space="0" w:color="auto"/>
            </w:tcBorders>
            <w:hideMark/>
          </w:tcPr>
          <w:p w14:paraId="076ABA97" w14:textId="77777777" w:rsidR="00320BEF" w:rsidRDefault="00320BEF" w:rsidP="004F702E">
            <w:pPr>
              <w:spacing w:line="276" w:lineRule="auto"/>
              <w:ind w:firstLine="709"/>
              <w:rPr>
                <w:sz w:val="28"/>
                <w:szCs w:val="28"/>
                <w:lang w:val="uk-UA" w:eastAsia="en-US"/>
              </w:rPr>
            </w:pPr>
            <w:proofErr w:type="spellStart"/>
            <w:r>
              <w:rPr>
                <w:sz w:val="28"/>
                <w:szCs w:val="28"/>
                <w:lang w:val="en-US" w:eastAsia="en-US"/>
              </w:rPr>
              <w:t>cdyakovleva</w:t>
            </w:r>
            <w:proofErr w:type="spellEnd"/>
            <w:r>
              <w:rPr>
                <w:sz w:val="28"/>
                <w:szCs w:val="28"/>
                <w:lang w:val="uk-UA" w:eastAsia="en-US"/>
              </w:rPr>
              <w:t xml:space="preserve">@ </w:t>
            </w:r>
            <w:proofErr w:type="spellStart"/>
            <w:r>
              <w:rPr>
                <w:sz w:val="28"/>
                <w:szCs w:val="28"/>
                <w:lang w:val="en-US" w:eastAsia="en-US"/>
              </w:rPr>
              <w:t>gmail</w:t>
            </w:r>
            <w:proofErr w:type="spellEnd"/>
            <w:r>
              <w:rPr>
                <w:sz w:val="28"/>
                <w:szCs w:val="28"/>
                <w:lang w:val="uk-UA" w:eastAsia="en-US"/>
              </w:rPr>
              <w:t>.</w:t>
            </w:r>
            <w:r>
              <w:rPr>
                <w:sz w:val="28"/>
                <w:szCs w:val="28"/>
                <w:lang w:val="en-US" w:eastAsia="en-US"/>
              </w:rPr>
              <w:t>com</w:t>
            </w:r>
            <w:r>
              <w:rPr>
                <w:sz w:val="28"/>
                <w:szCs w:val="28"/>
                <w:lang w:val="uk-UA" w:eastAsia="en-US"/>
              </w:rPr>
              <w:t>;</w:t>
            </w:r>
          </w:p>
          <w:p w14:paraId="2484F086" w14:textId="77777777" w:rsidR="00320BEF" w:rsidRPr="00320BEF" w:rsidRDefault="00320BEF" w:rsidP="004F702E">
            <w:pPr>
              <w:spacing w:line="276" w:lineRule="auto"/>
              <w:ind w:firstLine="709"/>
              <w:rPr>
                <w:sz w:val="28"/>
                <w:szCs w:val="28"/>
                <w:lang w:val="uk-UA" w:eastAsia="en-US"/>
              </w:rPr>
            </w:pPr>
            <w:r>
              <w:rPr>
                <w:sz w:val="28"/>
                <w:szCs w:val="28"/>
                <w:lang w:val="uk-UA" w:eastAsia="en-US"/>
              </w:rPr>
              <w:t xml:space="preserve"> </w:t>
            </w:r>
          </w:p>
        </w:tc>
      </w:tr>
      <w:tr w:rsidR="00320BEF" w14:paraId="5C12F746" w14:textId="77777777" w:rsidTr="004F702E">
        <w:tc>
          <w:tcPr>
            <w:tcW w:w="3383" w:type="dxa"/>
            <w:tcBorders>
              <w:top w:val="single" w:sz="4" w:space="0" w:color="auto"/>
              <w:left w:val="single" w:sz="4" w:space="0" w:color="auto"/>
              <w:bottom w:val="single" w:sz="4" w:space="0" w:color="auto"/>
              <w:right w:val="single" w:sz="4" w:space="0" w:color="auto"/>
            </w:tcBorders>
            <w:hideMark/>
          </w:tcPr>
          <w:p w14:paraId="380D67BE" w14:textId="77777777" w:rsidR="00320BEF" w:rsidRDefault="00320BEF" w:rsidP="004F702E">
            <w:pPr>
              <w:spacing w:line="276" w:lineRule="auto"/>
              <w:ind w:firstLine="709"/>
              <w:rPr>
                <w:bCs/>
                <w:sz w:val="28"/>
                <w:szCs w:val="28"/>
                <w:lang w:val="uk-UA" w:eastAsia="en-US"/>
              </w:rPr>
            </w:pPr>
            <w:r>
              <w:rPr>
                <w:bCs/>
                <w:sz w:val="28"/>
                <w:szCs w:val="28"/>
                <w:lang w:val="uk-UA" w:eastAsia="en-US"/>
              </w:rPr>
              <w:t>Графік консультацій</w:t>
            </w:r>
          </w:p>
        </w:tc>
        <w:tc>
          <w:tcPr>
            <w:tcW w:w="5472" w:type="dxa"/>
            <w:tcBorders>
              <w:top w:val="single" w:sz="4" w:space="0" w:color="auto"/>
              <w:left w:val="single" w:sz="4" w:space="0" w:color="auto"/>
              <w:bottom w:val="single" w:sz="4" w:space="0" w:color="auto"/>
              <w:right w:val="single" w:sz="4" w:space="0" w:color="auto"/>
            </w:tcBorders>
          </w:tcPr>
          <w:p w14:paraId="7551BED5" w14:textId="77777777" w:rsidR="00320BEF" w:rsidRDefault="00320BEF" w:rsidP="004F702E">
            <w:pPr>
              <w:spacing w:line="276" w:lineRule="auto"/>
              <w:ind w:firstLine="709"/>
              <w:rPr>
                <w:bCs/>
                <w:sz w:val="28"/>
                <w:szCs w:val="28"/>
                <w:lang w:val="uk-UA" w:eastAsia="en-US"/>
              </w:rPr>
            </w:pPr>
          </w:p>
        </w:tc>
      </w:tr>
    </w:tbl>
    <w:p w14:paraId="5EA5290C" w14:textId="77777777" w:rsidR="00320BEF" w:rsidRDefault="00320BEF" w:rsidP="00320BEF">
      <w:pPr>
        <w:pStyle w:val="a5"/>
        <w:spacing w:after="0" w:line="240" w:lineRule="auto"/>
        <w:ind w:left="0" w:firstLine="709"/>
        <w:rPr>
          <w:rFonts w:ascii="Times New Roman" w:hAnsi="Times New Roman"/>
          <w:bCs/>
          <w:sz w:val="28"/>
          <w:szCs w:val="28"/>
          <w:lang w:val="uk-UA"/>
        </w:rPr>
      </w:pPr>
    </w:p>
    <w:p w14:paraId="01248B6D" w14:textId="77777777" w:rsidR="00320BEF" w:rsidRDefault="00320BEF" w:rsidP="00320BEF">
      <w:pPr>
        <w:pStyle w:val="a5"/>
        <w:numPr>
          <w:ilvl w:val="0"/>
          <w:numId w:val="1"/>
        </w:numPr>
        <w:tabs>
          <w:tab w:val="left" w:pos="0"/>
        </w:tabs>
        <w:spacing w:after="0" w:line="240" w:lineRule="auto"/>
        <w:ind w:left="0" w:firstLine="709"/>
        <w:jc w:val="both"/>
        <w:rPr>
          <w:rFonts w:ascii="Times New Roman" w:hAnsi="Times New Roman"/>
          <w:b/>
          <w:bCs/>
          <w:sz w:val="28"/>
          <w:szCs w:val="28"/>
          <w:lang w:val="uk-UA"/>
        </w:rPr>
      </w:pPr>
      <w:r>
        <w:rPr>
          <w:rFonts w:ascii="Times New Roman" w:hAnsi="Times New Roman"/>
          <w:b/>
          <w:bCs/>
          <w:sz w:val="28"/>
          <w:szCs w:val="28"/>
          <w:lang w:val="uk-UA"/>
        </w:rPr>
        <w:t>Анотація курсу</w:t>
      </w:r>
    </w:p>
    <w:p w14:paraId="720594CF" w14:textId="126FF9D2" w:rsidR="00BA6647" w:rsidRPr="00BA6647" w:rsidRDefault="00320BEF" w:rsidP="00BA6647">
      <w:pPr>
        <w:ind w:firstLine="540"/>
        <w:jc w:val="both"/>
        <w:rPr>
          <w:sz w:val="28"/>
          <w:szCs w:val="28"/>
          <w:lang w:val="uk-UA"/>
        </w:rPr>
      </w:pPr>
      <w:r>
        <w:rPr>
          <w:sz w:val="28"/>
          <w:szCs w:val="28"/>
          <w:lang w:val="uk-UA"/>
        </w:rPr>
        <w:t xml:space="preserve">Програма вивчення  навчальної </w:t>
      </w:r>
      <w:r w:rsidRPr="00B25D72">
        <w:rPr>
          <w:sz w:val="28"/>
          <w:szCs w:val="28"/>
          <w:lang w:val="uk-UA"/>
        </w:rPr>
        <w:t xml:space="preserve">дисципліни  </w:t>
      </w:r>
      <w:r>
        <w:rPr>
          <w:caps/>
          <w:sz w:val="32"/>
          <w:szCs w:val="32"/>
          <w:lang w:val="uk-UA"/>
        </w:rPr>
        <w:t>Вк 4</w:t>
      </w:r>
      <w:r w:rsidRPr="00B25D72">
        <w:rPr>
          <w:caps/>
          <w:sz w:val="32"/>
          <w:szCs w:val="32"/>
          <w:lang w:val="uk-UA"/>
        </w:rPr>
        <w:t>.</w:t>
      </w:r>
      <w:r>
        <w:rPr>
          <w:b/>
          <w:caps/>
          <w:sz w:val="32"/>
          <w:szCs w:val="32"/>
          <w:u w:val="single"/>
          <w:lang w:val="uk-UA"/>
        </w:rPr>
        <w:t xml:space="preserve"> </w:t>
      </w:r>
      <w:r>
        <w:rPr>
          <w:sz w:val="28"/>
          <w:szCs w:val="28"/>
          <w:lang w:val="uk-UA"/>
        </w:rPr>
        <w:t>«</w:t>
      </w:r>
      <w:r>
        <w:rPr>
          <w:sz w:val="28"/>
          <w:szCs w:val="28"/>
          <w:lang w:val="uk-UA" w:eastAsia="en-US"/>
        </w:rPr>
        <w:t>Методика роботи гувернера-дефектолога  з дітьми з порушеннями інтелекту</w:t>
      </w:r>
      <w:r>
        <w:rPr>
          <w:sz w:val="28"/>
          <w:szCs w:val="28"/>
          <w:lang w:val="uk-UA"/>
        </w:rPr>
        <w:t xml:space="preserve">» складена відповідно до освітньо-професійної програми підготовки магістра спеціальності 016  </w:t>
      </w:r>
      <w:proofErr w:type="spellStart"/>
      <w:r>
        <w:rPr>
          <w:sz w:val="28"/>
          <w:szCs w:val="28"/>
          <w:lang w:val="uk-UA"/>
        </w:rPr>
        <w:t>Олігофренопедагогіка</w:t>
      </w:r>
      <w:proofErr w:type="spellEnd"/>
      <w:r w:rsidR="00BA6647">
        <w:rPr>
          <w:sz w:val="28"/>
          <w:szCs w:val="28"/>
          <w:lang w:val="uk-UA"/>
        </w:rPr>
        <w:t>.</w:t>
      </w:r>
      <w:r w:rsidR="00BA6647" w:rsidRPr="00BA6647">
        <w:rPr>
          <w:sz w:val="28"/>
          <w:szCs w:val="28"/>
          <w:lang w:val="uk-UA"/>
        </w:rPr>
        <w:t xml:space="preserve"> Дисципліна «</w:t>
      </w:r>
      <w:r w:rsidR="00BA6647">
        <w:rPr>
          <w:sz w:val="28"/>
          <w:szCs w:val="28"/>
          <w:lang w:val="uk-UA"/>
        </w:rPr>
        <w:t>М</w:t>
      </w:r>
      <w:r w:rsidR="00BA6647" w:rsidRPr="00BA6647">
        <w:rPr>
          <w:sz w:val="28"/>
          <w:szCs w:val="28"/>
          <w:lang w:val="uk-UA"/>
        </w:rPr>
        <w:t xml:space="preserve">етодика роботи гувернера </w:t>
      </w:r>
      <w:r w:rsidR="00BA6647">
        <w:rPr>
          <w:sz w:val="28"/>
          <w:szCs w:val="28"/>
          <w:lang w:val="uk-UA"/>
        </w:rPr>
        <w:t>–</w:t>
      </w:r>
      <w:r w:rsidR="00BA6647" w:rsidRPr="00BA6647">
        <w:rPr>
          <w:sz w:val="28"/>
          <w:szCs w:val="28"/>
          <w:lang w:val="uk-UA"/>
        </w:rPr>
        <w:t xml:space="preserve"> дефектолога</w:t>
      </w:r>
      <w:r w:rsidR="00BA6647">
        <w:rPr>
          <w:sz w:val="28"/>
          <w:szCs w:val="28"/>
          <w:lang w:val="uk-UA"/>
        </w:rPr>
        <w:t xml:space="preserve"> з дітьми з порушеннями інтелекту</w:t>
      </w:r>
      <w:r w:rsidR="00BA6647" w:rsidRPr="00BA6647">
        <w:rPr>
          <w:sz w:val="28"/>
          <w:szCs w:val="28"/>
          <w:lang w:val="uk-UA"/>
        </w:rPr>
        <w:t xml:space="preserve">» є складовою дисциплін, що відносяться до блоку </w:t>
      </w:r>
      <w:proofErr w:type="spellStart"/>
      <w:r w:rsidR="00BA6647" w:rsidRPr="00BA6647">
        <w:rPr>
          <w:sz w:val="28"/>
          <w:szCs w:val="28"/>
          <w:lang w:val="uk-UA"/>
        </w:rPr>
        <w:t>професійно</w:t>
      </w:r>
      <w:proofErr w:type="spellEnd"/>
      <w:r w:rsidR="00BA6647" w:rsidRPr="00BA6647">
        <w:rPr>
          <w:sz w:val="28"/>
          <w:szCs w:val="28"/>
          <w:lang w:val="uk-UA"/>
        </w:rPr>
        <w:t>-педагогічної підготовки корекційного педагога до індивідуальної роботи з дітьми, які мають порушення психофізичного розвитку, в умовах сімейного виховання.</w:t>
      </w:r>
      <w:r w:rsidR="00BA6647" w:rsidRPr="00BA6647">
        <w:rPr>
          <w:rFonts w:ascii="Calibri" w:hAnsi="Calibri"/>
          <w:sz w:val="22"/>
          <w:szCs w:val="28"/>
          <w:lang w:val="uk-UA"/>
        </w:rPr>
        <w:t xml:space="preserve"> </w:t>
      </w:r>
      <w:r w:rsidR="00BA6647" w:rsidRPr="00BA6647">
        <w:rPr>
          <w:b/>
          <w:bCs/>
          <w:sz w:val="28"/>
          <w:szCs w:val="28"/>
          <w:lang w:val="uk-UA"/>
        </w:rPr>
        <w:t>Предметом</w:t>
      </w:r>
      <w:r w:rsidR="00BA6647" w:rsidRPr="00BA6647">
        <w:rPr>
          <w:sz w:val="28"/>
          <w:szCs w:val="28"/>
          <w:lang w:val="uk-UA"/>
        </w:rPr>
        <w:t xml:space="preserve"> вивчення навчальної дисципліни є організація, зміст, методика діагностико-прогностичної, корекційно-педагогічної та </w:t>
      </w:r>
      <w:proofErr w:type="spellStart"/>
      <w:r w:rsidR="00BA6647" w:rsidRPr="00BA6647">
        <w:rPr>
          <w:sz w:val="28"/>
          <w:szCs w:val="28"/>
          <w:lang w:val="uk-UA"/>
        </w:rPr>
        <w:t>освітньо</w:t>
      </w:r>
      <w:proofErr w:type="spellEnd"/>
      <w:r w:rsidR="00BA6647" w:rsidRPr="00BA6647">
        <w:rPr>
          <w:sz w:val="28"/>
          <w:szCs w:val="28"/>
          <w:lang w:val="uk-UA"/>
        </w:rPr>
        <w:t>-реабілітаційної роботи гувернера-дефектолога в умовах домашнього виховання.</w:t>
      </w:r>
    </w:p>
    <w:p w14:paraId="5B2ABC97" w14:textId="77777777" w:rsidR="00BA6647" w:rsidRPr="00BA6647" w:rsidRDefault="00BA6647" w:rsidP="00BA6647">
      <w:pPr>
        <w:ind w:firstLine="540"/>
        <w:jc w:val="both"/>
        <w:rPr>
          <w:sz w:val="28"/>
          <w:szCs w:val="28"/>
          <w:lang w:val="uk-UA"/>
        </w:rPr>
      </w:pPr>
      <w:r w:rsidRPr="00BA6647">
        <w:rPr>
          <w:b/>
          <w:bCs/>
          <w:sz w:val="28"/>
          <w:szCs w:val="28"/>
          <w:lang w:val="uk-UA"/>
        </w:rPr>
        <w:t>Міждисциплінарні зв’язки</w:t>
      </w:r>
      <w:r w:rsidRPr="00BA6647">
        <w:rPr>
          <w:sz w:val="28"/>
          <w:szCs w:val="28"/>
          <w:lang w:val="uk-UA"/>
        </w:rPr>
        <w:t xml:space="preserve">: </w:t>
      </w:r>
      <w:r w:rsidRPr="00BA6647">
        <w:rPr>
          <w:bCs/>
          <w:sz w:val="28"/>
          <w:szCs w:val="28"/>
          <w:lang w:val="uk-UA"/>
        </w:rPr>
        <w:t>Зміст</w:t>
      </w:r>
      <w:r w:rsidRPr="00BA6647">
        <w:rPr>
          <w:sz w:val="28"/>
          <w:szCs w:val="28"/>
          <w:lang w:val="uk-UA"/>
        </w:rPr>
        <w:t xml:space="preserve"> курсу спирається на знання та вміння, отримані студентами під час вивчення </w:t>
      </w:r>
      <w:r w:rsidRPr="00BA6647">
        <w:rPr>
          <w:bCs/>
          <w:sz w:val="28"/>
          <w:szCs w:val="28"/>
          <w:lang w:val="uk-UA"/>
        </w:rPr>
        <w:t xml:space="preserve">курсів: дошкільна </w:t>
      </w:r>
      <w:proofErr w:type="spellStart"/>
      <w:r w:rsidRPr="00BA6647">
        <w:rPr>
          <w:bCs/>
          <w:sz w:val="28"/>
          <w:szCs w:val="28"/>
          <w:lang w:val="uk-UA"/>
        </w:rPr>
        <w:t>олігофренопедагогіка</w:t>
      </w:r>
      <w:proofErr w:type="spellEnd"/>
      <w:r w:rsidRPr="00BA6647">
        <w:rPr>
          <w:bCs/>
          <w:sz w:val="28"/>
          <w:szCs w:val="28"/>
          <w:lang w:val="uk-UA"/>
        </w:rPr>
        <w:t xml:space="preserve">, загальна, вікова, спеціальна, педагогічна психологія, </w:t>
      </w:r>
      <w:r w:rsidRPr="00BA6647">
        <w:rPr>
          <w:sz w:val="28"/>
          <w:szCs w:val="28"/>
          <w:lang w:val="uk-UA"/>
        </w:rPr>
        <w:t xml:space="preserve">блок медичних дисциплін (педіатрія, психіатрія, невропатологія, психопатологія, вікова анатомія та фізіологія, генетика), логопедія, спец методика дошкільного виховання, </w:t>
      </w:r>
      <w:proofErr w:type="spellStart"/>
      <w:r w:rsidRPr="00BA6647">
        <w:rPr>
          <w:sz w:val="28"/>
          <w:szCs w:val="28"/>
          <w:lang w:val="uk-UA"/>
        </w:rPr>
        <w:t>спецметодики</w:t>
      </w:r>
      <w:proofErr w:type="spellEnd"/>
      <w:r w:rsidRPr="00BA6647">
        <w:rPr>
          <w:sz w:val="28"/>
          <w:szCs w:val="28"/>
          <w:lang w:val="uk-UA"/>
        </w:rPr>
        <w:t xml:space="preserve"> навчання та виховання дітей в спеціальній (допоміжній) школі. </w:t>
      </w:r>
    </w:p>
    <w:p w14:paraId="1191C7BF" w14:textId="77777777" w:rsidR="00BA6647" w:rsidRPr="00CF1A6A" w:rsidRDefault="00BA6647" w:rsidP="00BA6647">
      <w:pPr>
        <w:ind w:firstLine="540"/>
        <w:jc w:val="both"/>
        <w:rPr>
          <w:sz w:val="28"/>
          <w:szCs w:val="28"/>
        </w:rPr>
      </w:pPr>
      <w:proofErr w:type="spellStart"/>
      <w:r w:rsidRPr="00CF1A6A">
        <w:rPr>
          <w:sz w:val="28"/>
          <w:szCs w:val="28"/>
        </w:rPr>
        <w:t>Програма</w:t>
      </w:r>
      <w:proofErr w:type="spellEnd"/>
      <w:r w:rsidRPr="00CF1A6A">
        <w:rPr>
          <w:sz w:val="28"/>
          <w:szCs w:val="28"/>
        </w:rPr>
        <w:t xml:space="preserve"> </w:t>
      </w:r>
      <w:proofErr w:type="spellStart"/>
      <w:r w:rsidRPr="00CF1A6A">
        <w:rPr>
          <w:sz w:val="28"/>
          <w:szCs w:val="28"/>
        </w:rPr>
        <w:t>навчальної</w:t>
      </w:r>
      <w:proofErr w:type="spellEnd"/>
      <w:r w:rsidRPr="00CF1A6A">
        <w:rPr>
          <w:sz w:val="28"/>
          <w:szCs w:val="28"/>
        </w:rPr>
        <w:t xml:space="preserve"> </w:t>
      </w:r>
      <w:proofErr w:type="spellStart"/>
      <w:r w:rsidRPr="00CF1A6A">
        <w:rPr>
          <w:sz w:val="28"/>
          <w:szCs w:val="28"/>
        </w:rPr>
        <w:t>дисципліни</w:t>
      </w:r>
      <w:proofErr w:type="spellEnd"/>
      <w:r w:rsidRPr="00CF1A6A">
        <w:rPr>
          <w:sz w:val="28"/>
          <w:szCs w:val="28"/>
        </w:rPr>
        <w:t xml:space="preserve"> </w:t>
      </w:r>
      <w:proofErr w:type="spellStart"/>
      <w:r w:rsidRPr="00CF1A6A">
        <w:rPr>
          <w:sz w:val="28"/>
          <w:szCs w:val="28"/>
        </w:rPr>
        <w:t>складається</w:t>
      </w:r>
      <w:proofErr w:type="spellEnd"/>
      <w:r w:rsidRPr="00CF1A6A">
        <w:rPr>
          <w:sz w:val="28"/>
          <w:szCs w:val="28"/>
        </w:rPr>
        <w:t xml:space="preserve"> з таких </w:t>
      </w:r>
      <w:proofErr w:type="spellStart"/>
      <w:r w:rsidRPr="00BA6647">
        <w:rPr>
          <w:b/>
          <w:sz w:val="28"/>
          <w:szCs w:val="28"/>
        </w:rPr>
        <w:t>змістових</w:t>
      </w:r>
      <w:proofErr w:type="spellEnd"/>
      <w:r w:rsidRPr="00BA6647">
        <w:rPr>
          <w:b/>
          <w:sz w:val="28"/>
          <w:szCs w:val="28"/>
        </w:rPr>
        <w:t xml:space="preserve"> </w:t>
      </w:r>
      <w:proofErr w:type="spellStart"/>
      <w:r w:rsidRPr="00BA6647">
        <w:rPr>
          <w:b/>
          <w:sz w:val="28"/>
          <w:szCs w:val="28"/>
        </w:rPr>
        <w:t>модулів</w:t>
      </w:r>
      <w:proofErr w:type="spellEnd"/>
      <w:r w:rsidRPr="00CF1A6A">
        <w:rPr>
          <w:sz w:val="28"/>
          <w:szCs w:val="28"/>
        </w:rPr>
        <w:t>:</w:t>
      </w:r>
    </w:p>
    <w:p w14:paraId="20A8AA87" w14:textId="77777777" w:rsidR="00BA6647" w:rsidRPr="00CF1A6A" w:rsidRDefault="00BA6647" w:rsidP="00BA6647">
      <w:pPr>
        <w:ind w:firstLine="540"/>
        <w:jc w:val="both"/>
        <w:rPr>
          <w:sz w:val="28"/>
          <w:szCs w:val="28"/>
        </w:rPr>
      </w:pPr>
      <w:r w:rsidRPr="00CF1A6A">
        <w:rPr>
          <w:sz w:val="28"/>
          <w:szCs w:val="28"/>
        </w:rPr>
        <w:t>1. Теоретико-</w:t>
      </w:r>
      <w:proofErr w:type="spellStart"/>
      <w:r w:rsidRPr="00CF1A6A">
        <w:rPr>
          <w:sz w:val="28"/>
          <w:szCs w:val="28"/>
        </w:rPr>
        <w:t>методологічні</w:t>
      </w:r>
      <w:proofErr w:type="spellEnd"/>
      <w:r w:rsidRPr="00CF1A6A">
        <w:rPr>
          <w:sz w:val="28"/>
          <w:szCs w:val="28"/>
        </w:rPr>
        <w:t xml:space="preserve"> </w:t>
      </w:r>
      <w:proofErr w:type="spellStart"/>
      <w:r w:rsidRPr="00CF1A6A">
        <w:rPr>
          <w:sz w:val="28"/>
          <w:szCs w:val="28"/>
        </w:rPr>
        <w:t>основи</w:t>
      </w:r>
      <w:proofErr w:type="spellEnd"/>
      <w:r w:rsidRPr="00CF1A6A">
        <w:rPr>
          <w:sz w:val="28"/>
          <w:szCs w:val="28"/>
        </w:rPr>
        <w:t xml:space="preserve"> </w:t>
      </w:r>
      <w:proofErr w:type="spellStart"/>
      <w:r w:rsidRPr="00CF1A6A">
        <w:rPr>
          <w:sz w:val="28"/>
          <w:szCs w:val="28"/>
        </w:rPr>
        <w:t>становлення</w:t>
      </w:r>
      <w:proofErr w:type="spellEnd"/>
      <w:r w:rsidRPr="00CF1A6A">
        <w:rPr>
          <w:sz w:val="28"/>
          <w:szCs w:val="28"/>
        </w:rPr>
        <w:t xml:space="preserve">, </w:t>
      </w:r>
      <w:proofErr w:type="spellStart"/>
      <w:r w:rsidRPr="00CF1A6A">
        <w:rPr>
          <w:sz w:val="28"/>
          <w:szCs w:val="28"/>
        </w:rPr>
        <w:t>розвитку</w:t>
      </w:r>
      <w:proofErr w:type="spellEnd"/>
      <w:r w:rsidRPr="00CF1A6A">
        <w:rPr>
          <w:sz w:val="28"/>
          <w:szCs w:val="28"/>
        </w:rPr>
        <w:t xml:space="preserve">, </w:t>
      </w:r>
      <w:proofErr w:type="spellStart"/>
      <w:r w:rsidRPr="00CF1A6A">
        <w:rPr>
          <w:sz w:val="28"/>
          <w:szCs w:val="28"/>
        </w:rPr>
        <w:t>впровадження</w:t>
      </w:r>
      <w:proofErr w:type="spellEnd"/>
      <w:r w:rsidRPr="00CF1A6A">
        <w:rPr>
          <w:sz w:val="28"/>
          <w:szCs w:val="28"/>
        </w:rPr>
        <w:t xml:space="preserve"> та </w:t>
      </w:r>
      <w:proofErr w:type="spellStart"/>
      <w:r w:rsidRPr="00CF1A6A">
        <w:rPr>
          <w:sz w:val="28"/>
          <w:szCs w:val="28"/>
        </w:rPr>
        <w:t>реалізації</w:t>
      </w:r>
      <w:proofErr w:type="spellEnd"/>
      <w:r w:rsidRPr="00CF1A6A">
        <w:rPr>
          <w:sz w:val="28"/>
          <w:szCs w:val="28"/>
        </w:rPr>
        <w:t xml:space="preserve"> </w:t>
      </w:r>
      <w:proofErr w:type="spellStart"/>
      <w:r w:rsidRPr="00CF1A6A">
        <w:rPr>
          <w:sz w:val="28"/>
          <w:szCs w:val="28"/>
        </w:rPr>
        <w:t>системи</w:t>
      </w:r>
      <w:proofErr w:type="spellEnd"/>
      <w:r w:rsidRPr="00CF1A6A">
        <w:rPr>
          <w:sz w:val="28"/>
          <w:szCs w:val="28"/>
        </w:rPr>
        <w:t xml:space="preserve"> </w:t>
      </w:r>
      <w:proofErr w:type="spellStart"/>
      <w:r w:rsidRPr="00CF1A6A">
        <w:rPr>
          <w:sz w:val="28"/>
          <w:szCs w:val="28"/>
        </w:rPr>
        <w:t>гувернерської</w:t>
      </w:r>
      <w:proofErr w:type="spellEnd"/>
      <w:r w:rsidRPr="00CF1A6A">
        <w:rPr>
          <w:sz w:val="28"/>
          <w:szCs w:val="28"/>
        </w:rPr>
        <w:t xml:space="preserve"> </w:t>
      </w:r>
      <w:proofErr w:type="spellStart"/>
      <w:r w:rsidRPr="00CF1A6A">
        <w:rPr>
          <w:sz w:val="28"/>
          <w:szCs w:val="28"/>
        </w:rPr>
        <w:t>корекційно-педагогічної</w:t>
      </w:r>
      <w:proofErr w:type="spellEnd"/>
      <w:r w:rsidRPr="00CF1A6A">
        <w:rPr>
          <w:sz w:val="28"/>
          <w:szCs w:val="28"/>
        </w:rPr>
        <w:t xml:space="preserve"> </w:t>
      </w:r>
      <w:proofErr w:type="spellStart"/>
      <w:r w:rsidRPr="00CF1A6A">
        <w:rPr>
          <w:sz w:val="28"/>
          <w:szCs w:val="28"/>
        </w:rPr>
        <w:t>допомоги</w:t>
      </w:r>
      <w:proofErr w:type="spellEnd"/>
      <w:r w:rsidRPr="00CF1A6A">
        <w:rPr>
          <w:sz w:val="28"/>
          <w:szCs w:val="28"/>
        </w:rPr>
        <w:t xml:space="preserve"> </w:t>
      </w:r>
      <w:proofErr w:type="spellStart"/>
      <w:r w:rsidRPr="00CF1A6A">
        <w:rPr>
          <w:sz w:val="28"/>
          <w:szCs w:val="28"/>
        </w:rPr>
        <w:t>сімям</w:t>
      </w:r>
      <w:proofErr w:type="spellEnd"/>
      <w:r w:rsidRPr="00CF1A6A">
        <w:rPr>
          <w:sz w:val="28"/>
          <w:szCs w:val="28"/>
        </w:rPr>
        <w:t xml:space="preserve">, </w:t>
      </w:r>
      <w:proofErr w:type="spellStart"/>
      <w:r w:rsidRPr="00CF1A6A">
        <w:rPr>
          <w:sz w:val="28"/>
          <w:szCs w:val="28"/>
        </w:rPr>
        <w:t>які</w:t>
      </w:r>
      <w:proofErr w:type="spellEnd"/>
      <w:r w:rsidRPr="00CF1A6A">
        <w:rPr>
          <w:sz w:val="28"/>
          <w:szCs w:val="28"/>
        </w:rPr>
        <w:t xml:space="preserve"> </w:t>
      </w:r>
      <w:proofErr w:type="spellStart"/>
      <w:r w:rsidRPr="00CF1A6A">
        <w:rPr>
          <w:sz w:val="28"/>
          <w:szCs w:val="28"/>
        </w:rPr>
        <w:t>виховують</w:t>
      </w:r>
      <w:proofErr w:type="spellEnd"/>
      <w:r w:rsidRPr="00CF1A6A">
        <w:rPr>
          <w:sz w:val="28"/>
          <w:szCs w:val="28"/>
        </w:rPr>
        <w:t xml:space="preserve"> </w:t>
      </w:r>
      <w:proofErr w:type="spellStart"/>
      <w:r w:rsidRPr="00CF1A6A">
        <w:rPr>
          <w:sz w:val="28"/>
          <w:szCs w:val="28"/>
        </w:rPr>
        <w:t>дітей</w:t>
      </w:r>
      <w:proofErr w:type="spellEnd"/>
      <w:r w:rsidRPr="00CF1A6A">
        <w:rPr>
          <w:sz w:val="28"/>
          <w:szCs w:val="28"/>
        </w:rPr>
        <w:t xml:space="preserve"> з </w:t>
      </w:r>
      <w:proofErr w:type="spellStart"/>
      <w:r w:rsidRPr="00CF1A6A">
        <w:rPr>
          <w:sz w:val="28"/>
          <w:szCs w:val="28"/>
        </w:rPr>
        <w:t>психофізичними</w:t>
      </w:r>
      <w:proofErr w:type="spellEnd"/>
      <w:r w:rsidRPr="00CF1A6A">
        <w:rPr>
          <w:sz w:val="28"/>
          <w:szCs w:val="28"/>
        </w:rPr>
        <w:t xml:space="preserve"> </w:t>
      </w:r>
      <w:proofErr w:type="spellStart"/>
      <w:r w:rsidRPr="00CF1A6A">
        <w:rPr>
          <w:sz w:val="28"/>
          <w:szCs w:val="28"/>
        </w:rPr>
        <w:t>порушеннями</w:t>
      </w:r>
      <w:proofErr w:type="spellEnd"/>
      <w:r w:rsidRPr="00CF1A6A">
        <w:rPr>
          <w:sz w:val="28"/>
          <w:szCs w:val="28"/>
        </w:rPr>
        <w:t>.</w:t>
      </w:r>
    </w:p>
    <w:p w14:paraId="01A2C31B" w14:textId="77777777" w:rsidR="00BA6647" w:rsidRPr="00CF1A6A" w:rsidRDefault="00BA6647" w:rsidP="00BA6647">
      <w:pPr>
        <w:ind w:firstLine="540"/>
        <w:jc w:val="both"/>
        <w:rPr>
          <w:sz w:val="28"/>
          <w:szCs w:val="28"/>
        </w:rPr>
      </w:pPr>
      <w:r w:rsidRPr="00CF1A6A">
        <w:rPr>
          <w:sz w:val="28"/>
          <w:szCs w:val="28"/>
        </w:rPr>
        <w:t xml:space="preserve">2. </w:t>
      </w:r>
      <w:proofErr w:type="spellStart"/>
      <w:r w:rsidRPr="00CF1A6A">
        <w:rPr>
          <w:sz w:val="28"/>
          <w:szCs w:val="28"/>
        </w:rPr>
        <w:t>Завдання</w:t>
      </w:r>
      <w:proofErr w:type="spellEnd"/>
      <w:r w:rsidRPr="00CF1A6A">
        <w:rPr>
          <w:sz w:val="28"/>
          <w:szCs w:val="28"/>
        </w:rPr>
        <w:t xml:space="preserve">, </w:t>
      </w:r>
      <w:proofErr w:type="spellStart"/>
      <w:r w:rsidRPr="00CF1A6A">
        <w:rPr>
          <w:sz w:val="28"/>
          <w:szCs w:val="28"/>
        </w:rPr>
        <w:t>зміст</w:t>
      </w:r>
      <w:proofErr w:type="spellEnd"/>
      <w:r w:rsidRPr="00CF1A6A">
        <w:rPr>
          <w:sz w:val="28"/>
          <w:szCs w:val="28"/>
        </w:rPr>
        <w:t xml:space="preserve">, </w:t>
      </w:r>
      <w:proofErr w:type="spellStart"/>
      <w:r w:rsidRPr="00CF1A6A">
        <w:rPr>
          <w:sz w:val="28"/>
          <w:szCs w:val="28"/>
        </w:rPr>
        <w:t>організація</w:t>
      </w:r>
      <w:proofErr w:type="spellEnd"/>
      <w:r w:rsidRPr="00CF1A6A">
        <w:rPr>
          <w:sz w:val="28"/>
          <w:szCs w:val="28"/>
        </w:rPr>
        <w:t xml:space="preserve">, методика </w:t>
      </w:r>
      <w:proofErr w:type="spellStart"/>
      <w:r w:rsidRPr="00CF1A6A">
        <w:rPr>
          <w:sz w:val="28"/>
          <w:szCs w:val="28"/>
        </w:rPr>
        <w:t>діагностико-прогностичної</w:t>
      </w:r>
      <w:proofErr w:type="spellEnd"/>
      <w:r w:rsidRPr="00CF1A6A">
        <w:rPr>
          <w:sz w:val="28"/>
          <w:szCs w:val="28"/>
        </w:rPr>
        <w:t xml:space="preserve">, </w:t>
      </w:r>
      <w:proofErr w:type="spellStart"/>
      <w:r w:rsidRPr="00CF1A6A">
        <w:rPr>
          <w:sz w:val="28"/>
          <w:szCs w:val="28"/>
        </w:rPr>
        <w:t>корекційно-педагогічної</w:t>
      </w:r>
      <w:proofErr w:type="spellEnd"/>
      <w:r w:rsidRPr="00CF1A6A">
        <w:rPr>
          <w:sz w:val="28"/>
          <w:szCs w:val="28"/>
        </w:rPr>
        <w:t xml:space="preserve"> та </w:t>
      </w:r>
      <w:proofErr w:type="spellStart"/>
      <w:r w:rsidRPr="00CF1A6A">
        <w:rPr>
          <w:sz w:val="28"/>
          <w:szCs w:val="28"/>
        </w:rPr>
        <w:t>освітньо-реабілітаційної</w:t>
      </w:r>
      <w:proofErr w:type="spellEnd"/>
      <w:r w:rsidRPr="00CF1A6A">
        <w:rPr>
          <w:sz w:val="28"/>
          <w:szCs w:val="28"/>
        </w:rPr>
        <w:t xml:space="preserve"> </w:t>
      </w:r>
      <w:proofErr w:type="spellStart"/>
      <w:r w:rsidRPr="00CF1A6A">
        <w:rPr>
          <w:sz w:val="28"/>
          <w:szCs w:val="28"/>
        </w:rPr>
        <w:t>роботи</w:t>
      </w:r>
      <w:proofErr w:type="spellEnd"/>
      <w:r w:rsidRPr="00CF1A6A">
        <w:rPr>
          <w:sz w:val="28"/>
          <w:szCs w:val="28"/>
        </w:rPr>
        <w:t xml:space="preserve"> гувернера-дефектолога в </w:t>
      </w:r>
      <w:proofErr w:type="spellStart"/>
      <w:r w:rsidRPr="00CF1A6A">
        <w:rPr>
          <w:sz w:val="28"/>
          <w:szCs w:val="28"/>
        </w:rPr>
        <w:t>умовах</w:t>
      </w:r>
      <w:proofErr w:type="spellEnd"/>
      <w:r w:rsidRPr="00CF1A6A">
        <w:rPr>
          <w:sz w:val="28"/>
          <w:szCs w:val="28"/>
        </w:rPr>
        <w:t xml:space="preserve"> </w:t>
      </w:r>
      <w:proofErr w:type="spellStart"/>
      <w:r w:rsidRPr="00CF1A6A">
        <w:rPr>
          <w:sz w:val="28"/>
          <w:szCs w:val="28"/>
        </w:rPr>
        <w:t>домашнього</w:t>
      </w:r>
      <w:proofErr w:type="spellEnd"/>
      <w:r w:rsidRPr="00CF1A6A">
        <w:rPr>
          <w:sz w:val="28"/>
          <w:szCs w:val="28"/>
        </w:rPr>
        <w:t xml:space="preserve"> </w:t>
      </w:r>
      <w:proofErr w:type="spellStart"/>
      <w:r w:rsidRPr="00CF1A6A">
        <w:rPr>
          <w:sz w:val="28"/>
          <w:szCs w:val="28"/>
        </w:rPr>
        <w:t>виховання</w:t>
      </w:r>
      <w:proofErr w:type="spellEnd"/>
      <w:r w:rsidRPr="00CF1A6A">
        <w:rPr>
          <w:sz w:val="28"/>
          <w:szCs w:val="28"/>
        </w:rPr>
        <w:t>.</w:t>
      </w:r>
    </w:p>
    <w:p w14:paraId="5C238FEA" w14:textId="77777777" w:rsidR="00320BEF" w:rsidRPr="00BA6647" w:rsidRDefault="00320BEF" w:rsidP="00320BEF">
      <w:pPr>
        <w:ind w:firstLine="708"/>
        <w:jc w:val="both"/>
        <w:rPr>
          <w:sz w:val="28"/>
          <w:szCs w:val="28"/>
        </w:rPr>
      </w:pPr>
    </w:p>
    <w:p w14:paraId="5B54EB2F" w14:textId="77777777" w:rsidR="00BA6647" w:rsidRPr="00CF1A6A" w:rsidRDefault="00320BEF" w:rsidP="00BA6647">
      <w:pPr>
        <w:ind w:firstLine="540"/>
        <w:jc w:val="both"/>
        <w:rPr>
          <w:sz w:val="28"/>
          <w:szCs w:val="28"/>
        </w:rPr>
      </w:pPr>
      <w:r>
        <w:rPr>
          <w:b/>
          <w:bCs/>
          <w:sz w:val="28"/>
          <w:szCs w:val="28"/>
          <w:lang w:val="uk-UA"/>
        </w:rPr>
        <w:t>Міждисциплінарні зв’язки</w:t>
      </w:r>
      <w:r w:rsidR="00BA6647" w:rsidRPr="00BA6647">
        <w:rPr>
          <w:b/>
          <w:bCs/>
          <w:sz w:val="28"/>
          <w:szCs w:val="28"/>
        </w:rPr>
        <w:t xml:space="preserve"> </w:t>
      </w:r>
      <w:r w:rsidR="00BA6647">
        <w:rPr>
          <w:b/>
          <w:bCs/>
          <w:sz w:val="28"/>
          <w:szCs w:val="28"/>
          <w:lang w:val="uk-UA"/>
        </w:rPr>
        <w:t xml:space="preserve"> </w:t>
      </w:r>
      <w:r w:rsidR="00BA6647" w:rsidRPr="00CF1A6A">
        <w:rPr>
          <w:sz w:val="28"/>
          <w:szCs w:val="28"/>
        </w:rPr>
        <w:t xml:space="preserve"> </w:t>
      </w:r>
      <w:proofErr w:type="spellStart"/>
      <w:r w:rsidR="00BA6647" w:rsidRPr="00CF1A6A">
        <w:rPr>
          <w:bCs/>
          <w:sz w:val="28"/>
          <w:szCs w:val="28"/>
        </w:rPr>
        <w:t>Зміст</w:t>
      </w:r>
      <w:proofErr w:type="spellEnd"/>
      <w:r w:rsidR="00BA6647" w:rsidRPr="00CF1A6A">
        <w:rPr>
          <w:sz w:val="28"/>
          <w:szCs w:val="28"/>
        </w:rPr>
        <w:t xml:space="preserve"> курсу </w:t>
      </w:r>
      <w:proofErr w:type="spellStart"/>
      <w:r w:rsidR="00BA6647" w:rsidRPr="00CF1A6A">
        <w:rPr>
          <w:sz w:val="28"/>
          <w:szCs w:val="28"/>
        </w:rPr>
        <w:t>спирається</w:t>
      </w:r>
      <w:proofErr w:type="spellEnd"/>
      <w:r w:rsidR="00BA6647" w:rsidRPr="00CF1A6A">
        <w:rPr>
          <w:sz w:val="28"/>
          <w:szCs w:val="28"/>
        </w:rPr>
        <w:t xml:space="preserve"> на </w:t>
      </w:r>
      <w:proofErr w:type="spellStart"/>
      <w:r w:rsidR="00BA6647" w:rsidRPr="00CF1A6A">
        <w:rPr>
          <w:sz w:val="28"/>
          <w:szCs w:val="28"/>
        </w:rPr>
        <w:t>знання</w:t>
      </w:r>
      <w:proofErr w:type="spellEnd"/>
      <w:r w:rsidR="00BA6647" w:rsidRPr="00CF1A6A">
        <w:rPr>
          <w:sz w:val="28"/>
          <w:szCs w:val="28"/>
        </w:rPr>
        <w:t xml:space="preserve"> та </w:t>
      </w:r>
      <w:proofErr w:type="spellStart"/>
      <w:r w:rsidR="00BA6647" w:rsidRPr="00CF1A6A">
        <w:rPr>
          <w:sz w:val="28"/>
          <w:szCs w:val="28"/>
        </w:rPr>
        <w:t>вміння</w:t>
      </w:r>
      <w:proofErr w:type="spellEnd"/>
      <w:r w:rsidR="00BA6647" w:rsidRPr="00CF1A6A">
        <w:rPr>
          <w:sz w:val="28"/>
          <w:szCs w:val="28"/>
        </w:rPr>
        <w:t xml:space="preserve">, </w:t>
      </w:r>
      <w:proofErr w:type="spellStart"/>
      <w:r w:rsidR="00BA6647" w:rsidRPr="00CF1A6A">
        <w:rPr>
          <w:sz w:val="28"/>
          <w:szCs w:val="28"/>
        </w:rPr>
        <w:t>отримані</w:t>
      </w:r>
      <w:proofErr w:type="spellEnd"/>
      <w:r w:rsidR="00BA6647" w:rsidRPr="00CF1A6A">
        <w:rPr>
          <w:sz w:val="28"/>
          <w:szCs w:val="28"/>
        </w:rPr>
        <w:t xml:space="preserve"> студентами </w:t>
      </w:r>
      <w:proofErr w:type="spellStart"/>
      <w:r w:rsidR="00BA6647" w:rsidRPr="00CF1A6A">
        <w:rPr>
          <w:sz w:val="28"/>
          <w:szCs w:val="28"/>
        </w:rPr>
        <w:t>під</w:t>
      </w:r>
      <w:proofErr w:type="spellEnd"/>
      <w:r w:rsidR="00BA6647" w:rsidRPr="00CF1A6A">
        <w:rPr>
          <w:sz w:val="28"/>
          <w:szCs w:val="28"/>
        </w:rPr>
        <w:t xml:space="preserve"> час </w:t>
      </w:r>
      <w:proofErr w:type="spellStart"/>
      <w:r w:rsidR="00BA6647" w:rsidRPr="00CF1A6A">
        <w:rPr>
          <w:sz w:val="28"/>
          <w:szCs w:val="28"/>
        </w:rPr>
        <w:t>вивчення</w:t>
      </w:r>
      <w:proofErr w:type="spellEnd"/>
      <w:r w:rsidR="00BA6647" w:rsidRPr="00CF1A6A">
        <w:rPr>
          <w:sz w:val="28"/>
          <w:szCs w:val="28"/>
        </w:rPr>
        <w:t xml:space="preserve"> </w:t>
      </w:r>
      <w:proofErr w:type="spellStart"/>
      <w:r w:rsidR="00BA6647" w:rsidRPr="00CF1A6A">
        <w:rPr>
          <w:bCs/>
          <w:sz w:val="28"/>
          <w:szCs w:val="28"/>
        </w:rPr>
        <w:t>курсів</w:t>
      </w:r>
      <w:proofErr w:type="spellEnd"/>
      <w:r w:rsidR="00BA6647" w:rsidRPr="00CF1A6A">
        <w:rPr>
          <w:bCs/>
          <w:sz w:val="28"/>
          <w:szCs w:val="28"/>
        </w:rPr>
        <w:t xml:space="preserve">: </w:t>
      </w:r>
      <w:proofErr w:type="spellStart"/>
      <w:r w:rsidR="00BA6647" w:rsidRPr="00CF1A6A">
        <w:rPr>
          <w:bCs/>
          <w:sz w:val="28"/>
          <w:szCs w:val="28"/>
        </w:rPr>
        <w:t>дошкільна</w:t>
      </w:r>
      <w:proofErr w:type="spellEnd"/>
      <w:r w:rsidR="00BA6647" w:rsidRPr="00CF1A6A">
        <w:rPr>
          <w:bCs/>
          <w:sz w:val="28"/>
          <w:szCs w:val="28"/>
        </w:rPr>
        <w:t xml:space="preserve"> </w:t>
      </w:r>
      <w:proofErr w:type="spellStart"/>
      <w:r w:rsidR="00BA6647" w:rsidRPr="00CF1A6A">
        <w:rPr>
          <w:bCs/>
          <w:sz w:val="28"/>
          <w:szCs w:val="28"/>
        </w:rPr>
        <w:t>олігофренопедагогіка</w:t>
      </w:r>
      <w:proofErr w:type="spellEnd"/>
      <w:r w:rsidR="00BA6647" w:rsidRPr="00CF1A6A">
        <w:rPr>
          <w:bCs/>
          <w:sz w:val="28"/>
          <w:szCs w:val="28"/>
        </w:rPr>
        <w:t xml:space="preserve">, </w:t>
      </w:r>
      <w:proofErr w:type="spellStart"/>
      <w:r w:rsidR="00BA6647" w:rsidRPr="00CF1A6A">
        <w:rPr>
          <w:bCs/>
          <w:sz w:val="28"/>
          <w:szCs w:val="28"/>
        </w:rPr>
        <w:t>загальна</w:t>
      </w:r>
      <w:proofErr w:type="spellEnd"/>
      <w:r w:rsidR="00BA6647" w:rsidRPr="00CF1A6A">
        <w:rPr>
          <w:bCs/>
          <w:sz w:val="28"/>
          <w:szCs w:val="28"/>
        </w:rPr>
        <w:t xml:space="preserve">, </w:t>
      </w:r>
      <w:proofErr w:type="spellStart"/>
      <w:r w:rsidR="00BA6647" w:rsidRPr="00CF1A6A">
        <w:rPr>
          <w:bCs/>
          <w:sz w:val="28"/>
          <w:szCs w:val="28"/>
        </w:rPr>
        <w:t>вік</w:t>
      </w:r>
      <w:proofErr w:type="spellEnd"/>
      <w:r w:rsidR="00BA6647">
        <w:rPr>
          <w:bCs/>
          <w:sz w:val="28"/>
          <w:szCs w:val="28"/>
          <w:lang w:val="uk-UA"/>
        </w:rPr>
        <w:t>.</w:t>
      </w:r>
      <w:proofErr w:type="spellStart"/>
      <w:r w:rsidR="00BA6647" w:rsidRPr="00CF1A6A">
        <w:rPr>
          <w:bCs/>
          <w:sz w:val="28"/>
          <w:szCs w:val="28"/>
        </w:rPr>
        <w:t>ова</w:t>
      </w:r>
      <w:proofErr w:type="spellEnd"/>
      <w:r w:rsidR="00BA6647" w:rsidRPr="00CF1A6A">
        <w:rPr>
          <w:bCs/>
          <w:sz w:val="28"/>
          <w:szCs w:val="28"/>
        </w:rPr>
        <w:t xml:space="preserve">, </w:t>
      </w:r>
      <w:proofErr w:type="spellStart"/>
      <w:r w:rsidR="00BA6647" w:rsidRPr="00CF1A6A">
        <w:rPr>
          <w:bCs/>
          <w:sz w:val="28"/>
          <w:szCs w:val="28"/>
        </w:rPr>
        <w:t>спеціальна</w:t>
      </w:r>
      <w:proofErr w:type="spellEnd"/>
      <w:r w:rsidR="00BA6647" w:rsidRPr="00CF1A6A">
        <w:rPr>
          <w:bCs/>
          <w:sz w:val="28"/>
          <w:szCs w:val="28"/>
        </w:rPr>
        <w:t xml:space="preserve">, </w:t>
      </w:r>
      <w:proofErr w:type="spellStart"/>
      <w:r w:rsidR="00BA6647" w:rsidRPr="00CF1A6A">
        <w:rPr>
          <w:bCs/>
          <w:sz w:val="28"/>
          <w:szCs w:val="28"/>
        </w:rPr>
        <w:t>педагогічна</w:t>
      </w:r>
      <w:proofErr w:type="spellEnd"/>
      <w:r w:rsidR="00BA6647" w:rsidRPr="00CF1A6A">
        <w:rPr>
          <w:bCs/>
          <w:sz w:val="28"/>
          <w:szCs w:val="28"/>
        </w:rPr>
        <w:t xml:space="preserve"> </w:t>
      </w:r>
      <w:proofErr w:type="spellStart"/>
      <w:r w:rsidR="00BA6647" w:rsidRPr="00CF1A6A">
        <w:rPr>
          <w:bCs/>
          <w:sz w:val="28"/>
          <w:szCs w:val="28"/>
        </w:rPr>
        <w:t>психологія</w:t>
      </w:r>
      <w:proofErr w:type="spellEnd"/>
      <w:r w:rsidR="00BA6647" w:rsidRPr="00CF1A6A">
        <w:rPr>
          <w:bCs/>
          <w:sz w:val="28"/>
          <w:szCs w:val="28"/>
        </w:rPr>
        <w:t xml:space="preserve">, </w:t>
      </w:r>
      <w:r w:rsidR="00BA6647" w:rsidRPr="00CF1A6A">
        <w:rPr>
          <w:sz w:val="28"/>
          <w:szCs w:val="28"/>
        </w:rPr>
        <w:lastRenderedPageBreak/>
        <w:t xml:space="preserve">блок </w:t>
      </w:r>
      <w:proofErr w:type="spellStart"/>
      <w:r w:rsidR="00BA6647" w:rsidRPr="00CF1A6A">
        <w:rPr>
          <w:sz w:val="28"/>
          <w:szCs w:val="28"/>
        </w:rPr>
        <w:t>медичних</w:t>
      </w:r>
      <w:proofErr w:type="spellEnd"/>
      <w:r w:rsidR="00BA6647" w:rsidRPr="00CF1A6A">
        <w:rPr>
          <w:sz w:val="28"/>
          <w:szCs w:val="28"/>
        </w:rPr>
        <w:t xml:space="preserve"> </w:t>
      </w:r>
      <w:proofErr w:type="spellStart"/>
      <w:r w:rsidR="00BA6647" w:rsidRPr="00CF1A6A">
        <w:rPr>
          <w:sz w:val="28"/>
          <w:szCs w:val="28"/>
        </w:rPr>
        <w:t>дисциплін</w:t>
      </w:r>
      <w:proofErr w:type="spellEnd"/>
      <w:r w:rsidR="00BA6647" w:rsidRPr="00CF1A6A">
        <w:rPr>
          <w:sz w:val="28"/>
          <w:szCs w:val="28"/>
        </w:rPr>
        <w:t xml:space="preserve"> (</w:t>
      </w:r>
      <w:proofErr w:type="spellStart"/>
      <w:r w:rsidR="00BA6647" w:rsidRPr="00CF1A6A">
        <w:rPr>
          <w:sz w:val="28"/>
          <w:szCs w:val="28"/>
        </w:rPr>
        <w:t>педіатрія</w:t>
      </w:r>
      <w:proofErr w:type="spellEnd"/>
      <w:r w:rsidR="00BA6647" w:rsidRPr="00CF1A6A">
        <w:rPr>
          <w:sz w:val="28"/>
          <w:szCs w:val="28"/>
        </w:rPr>
        <w:t xml:space="preserve">, </w:t>
      </w:r>
      <w:proofErr w:type="spellStart"/>
      <w:r w:rsidR="00BA6647" w:rsidRPr="00CF1A6A">
        <w:rPr>
          <w:sz w:val="28"/>
          <w:szCs w:val="28"/>
        </w:rPr>
        <w:t>психіатрія</w:t>
      </w:r>
      <w:proofErr w:type="spellEnd"/>
      <w:r w:rsidR="00BA6647" w:rsidRPr="00CF1A6A">
        <w:rPr>
          <w:sz w:val="28"/>
          <w:szCs w:val="28"/>
        </w:rPr>
        <w:t xml:space="preserve">, </w:t>
      </w:r>
      <w:proofErr w:type="spellStart"/>
      <w:r w:rsidR="00BA6647" w:rsidRPr="00CF1A6A">
        <w:rPr>
          <w:sz w:val="28"/>
          <w:szCs w:val="28"/>
        </w:rPr>
        <w:t>невропатологія</w:t>
      </w:r>
      <w:proofErr w:type="spellEnd"/>
      <w:r w:rsidR="00BA6647" w:rsidRPr="00CF1A6A">
        <w:rPr>
          <w:sz w:val="28"/>
          <w:szCs w:val="28"/>
        </w:rPr>
        <w:t xml:space="preserve">, </w:t>
      </w:r>
      <w:proofErr w:type="spellStart"/>
      <w:r w:rsidR="00BA6647" w:rsidRPr="00CF1A6A">
        <w:rPr>
          <w:sz w:val="28"/>
          <w:szCs w:val="28"/>
        </w:rPr>
        <w:t>психопатологія</w:t>
      </w:r>
      <w:proofErr w:type="spellEnd"/>
      <w:r w:rsidR="00BA6647" w:rsidRPr="00CF1A6A">
        <w:rPr>
          <w:sz w:val="28"/>
          <w:szCs w:val="28"/>
        </w:rPr>
        <w:t xml:space="preserve">, </w:t>
      </w:r>
      <w:proofErr w:type="spellStart"/>
      <w:r w:rsidR="00BA6647" w:rsidRPr="00CF1A6A">
        <w:rPr>
          <w:sz w:val="28"/>
          <w:szCs w:val="28"/>
        </w:rPr>
        <w:t>вікова</w:t>
      </w:r>
      <w:proofErr w:type="spellEnd"/>
      <w:r w:rsidR="00BA6647" w:rsidRPr="00CF1A6A">
        <w:rPr>
          <w:sz w:val="28"/>
          <w:szCs w:val="28"/>
        </w:rPr>
        <w:t xml:space="preserve"> </w:t>
      </w:r>
      <w:proofErr w:type="spellStart"/>
      <w:r w:rsidR="00BA6647" w:rsidRPr="00CF1A6A">
        <w:rPr>
          <w:sz w:val="28"/>
          <w:szCs w:val="28"/>
        </w:rPr>
        <w:t>анатомія</w:t>
      </w:r>
      <w:proofErr w:type="spellEnd"/>
      <w:r w:rsidR="00BA6647" w:rsidRPr="00CF1A6A">
        <w:rPr>
          <w:sz w:val="28"/>
          <w:szCs w:val="28"/>
        </w:rPr>
        <w:t xml:space="preserve"> та </w:t>
      </w:r>
      <w:proofErr w:type="spellStart"/>
      <w:r w:rsidR="00BA6647" w:rsidRPr="00CF1A6A">
        <w:rPr>
          <w:sz w:val="28"/>
          <w:szCs w:val="28"/>
        </w:rPr>
        <w:t>фізіологія</w:t>
      </w:r>
      <w:proofErr w:type="spellEnd"/>
      <w:r w:rsidR="00BA6647" w:rsidRPr="00CF1A6A">
        <w:rPr>
          <w:sz w:val="28"/>
          <w:szCs w:val="28"/>
        </w:rPr>
        <w:t xml:space="preserve">, генетика), </w:t>
      </w:r>
      <w:proofErr w:type="spellStart"/>
      <w:r w:rsidR="00BA6647" w:rsidRPr="00CF1A6A">
        <w:rPr>
          <w:sz w:val="28"/>
          <w:szCs w:val="28"/>
        </w:rPr>
        <w:t>логопедія</w:t>
      </w:r>
      <w:proofErr w:type="spellEnd"/>
      <w:r w:rsidR="00BA6647" w:rsidRPr="00CF1A6A">
        <w:rPr>
          <w:sz w:val="28"/>
          <w:szCs w:val="28"/>
        </w:rPr>
        <w:t xml:space="preserve">, спец методика </w:t>
      </w:r>
      <w:proofErr w:type="spellStart"/>
      <w:r w:rsidR="00BA6647" w:rsidRPr="00CF1A6A">
        <w:rPr>
          <w:sz w:val="28"/>
          <w:szCs w:val="28"/>
        </w:rPr>
        <w:t>дошкільного</w:t>
      </w:r>
      <w:proofErr w:type="spellEnd"/>
      <w:r w:rsidR="00BA6647" w:rsidRPr="00CF1A6A">
        <w:rPr>
          <w:sz w:val="28"/>
          <w:szCs w:val="28"/>
        </w:rPr>
        <w:t xml:space="preserve"> </w:t>
      </w:r>
      <w:proofErr w:type="spellStart"/>
      <w:r w:rsidR="00BA6647" w:rsidRPr="00CF1A6A">
        <w:rPr>
          <w:sz w:val="28"/>
          <w:szCs w:val="28"/>
        </w:rPr>
        <w:t>виховання</w:t>
      </w:r>
      <w:proofErr w:type="spellEnd"/>
      <w:r w:rsidR="00BA6647" w:rsidRPr="00CF1A6A">
        <w:rPr>
          <w:sz w:val="28"/>
          <w:szCs w:val="28"/>
        </w:rPr>
        <w:t xml:space="preserve">, </w:t>
      </w:r>
      <w:proofErr w:type="spellStart"/>
      <w:r w:rsidR="00BA6647" w:rsidRPr="00CF1A6A">
        <w:rPr>
          <w:sz w:val="28"/>
          <w:szCs w:val="28"/>
        </w:rPr>
        <w:t>спецметодики</w:t>
      </w:r>
      <w:proofErr w:type="spellEnd"/>
      <w:r w:rsidR="00BA6647" w:rsidRPr="00CF1A6A">
        <w:rPr>
          <w:sz w:val="28"/>
          <w:szCs w:val="28"/>
        </w:rPr>
        <w:t xml:space="preserve"> </w:t>
      </w:r>
      <w:proofErr w:type="spellStart"/>
      <w:r w:rsidR="00BA6647" w:rsidRPr="00CF1A6A">
        <w:rPr>
          <w:sz w:val="28"/>
          <w:szCs w:val="28"/>
        </w:rPr>
        <w:t>навчання</w:t>
      </w:r>
      <w:proofErr w:type="spellEnd"/>
      <w:r w:rsidR="00BA6647" w:rsidRPr="00CF1A6A">
        <w:rPr>
          <w:sz w:val="28"/>
          <w:szCs w:val="28"/>
        </w:rPr>
        <w:t xml:space="preserve"> та </w:t>
      </w:r>
      <w:proofErr w:type="spellStart"/>
      <w:r w:rsidR="00BA6647" w:rsidRPr="00CF1A6A">
        <w:rPr>
          <w:sz w:val="28"/>
          <w:szCs w:val="28"/>
        </w:rPr>
        <w:t>виховання</w:t>
      </w:r>
      <w:proofErr w:type="spellEnd"/>
      <w:r w:rsidR="00BA6647" w:rsidRPr="00CF1A6A">
        <w:rPr>
          <w:sz w:val="28"/>
          <w:szCs w:val="28"/>
        </w:rPr>
        <w:t xml:space="preserve"> </w:t>
      </w:r>
      <w:proofErr w:type="spellStart"/>
      <w:r w:rsidR="00BA6647" w:rsidRPr="00CF1A6A">
        <w:rPr>
          <w:sz w:val="28"/>
          <w:szCs w:val="28"/>
        </w:rPr>
        <w:t>дітей</w:t>
      </w:r>
      <w:proofErr w:type="spellEnd"/>
      <w:r w:rsidR="00BA6647" w:rsidRPr="00CF1A6A">
        <w:rPr>
          <w:sz w:val="28"/>
          <w:szCs w:val="28"/>
        </w:rPr>
        <w:t xml:space="preserve"> в </w:t>
      </w:r>
      <w:proofErr w:type="spellStart"/>
      <w:r w:rsidR="00BA6647" w:rsidRPr="00CF1A6A">
        <w:rPr>
          <w:sz w:val="28"/>
          <w:szCs w:val="28"/>
        </w:rPr>
        <w:t>спеціальній</w:t>
      </w:r>
      <w:proofErr w:type="spellEnd"/>
      <w:r w:rsidR="00BA6647" w:rsidRPr="00CF1A6A">
        <w:rPr>
          <w:sz w:val="28"/>
          <w:szCs w:val="28"/>
        </w:rPr>
        <w:t xml:space="preserve"> (</w:t>
      </w:r>
      <w:proofErr w:type="spellStart"/>
      <w:r w:rsidR="00BA6647" w:rsidRPr="00CF1A6A">
        <w:rPr>
          <w:sz w:val="28"/>
          <w:szCs w:val="28"/>
        </w:rPr>
        <w:t>допоміжній</w:t>
      </w:r>
      <w:proofErr w:type="spellEnd"/>
      <w:r w:rsidR="00BA6647" w:rsidRPr="00CF1A6A">
        <w:rPr>
          <w:sz w:val="28"/>
          <w:szCs w:val="28"/>
        </w:rPr>
        <w:t xml:space="preserve">) </w:t>
      </w:r>
      <w:proofErr w:type="spellStart"/>
      <w:r w:rsidR="00BA6647" w:rsidRPr="00CF1A6A">
        <w:rPr>
          <w:sz w:val="28"/>
          <w:szCs w:val="28"/>
        </w:rPr>
        <w:t>школі</w:t>
      </w:r>
      <w:proofErr w:type="spellEnd"/>
      <w:r w:rsidR="00BA6647" w:rsidRPr="00CF1A6A">
        <w:rPr>
          <w:sz w:val="28"/>
          <w:szCs w:val="28"/>
        </w:rPr>
        <w:t xml:space="preserve">. </w:t>
      </w:r>
    </w:p>
    <w:p w14:paraId="63CF53F2" w14:textId="77777777" w:rsidR="00BA6647" w:rsidRPr="00BA6647" w:rsidRDefault="00320BEF" w:rsidP="00BA6647">
      <w:pPr>
        <w:ind w:firstLine="540"/>
        <w:jc w:val="both"/>
        <w:rPr>
          <w:sz w:val="28"/>
          <w:szCs w:val="28"/>
          <w:lang w:val="uk-UA"/>
        </w:rPr>
      </w:pPr>
      <w:r w:rsidRPr="00B25D72">
        <w:rPr>
          <w:b/>
          <w:sz w:val="28"/>
          <w:lang w:val="uk-UA"/>
        </w:rPr>
        <w:t>Мета навчальної дисципліни</w:t>
      </w:r>
      <w:r w:rsidR="001E7281">
        <w:rPr>
          <w:b/>
          <w:sz w:val="28"/>
          <w:lang w:val="uk-UA"/>
        </w:rPr>
        <w:t xml:space="preserve">  </w:t>
      </w:r>
      <w:r w:rsidR="00BA6647">
        <w:rPr>
          <w:sz w:val="28"/>
          <w:szCs w:val="28"/>
          <w:lang w:val="uk-UA"/>
        </w:rPr>
        <w:t xml:space="preserve"> </w:t>
      </w:r>
      <w:r w:rsidR="00BA6647" w:rsidRPr="00BA6647">
        <w:rPr>
          <w:sz w:val="28"/>
          <w:szCs w:val="28"/>
          <w:lang w:val="uk-UA"/>
        </w:rPr>
        <w:t>є</w:t>
      </w:r>
      <w:r w:rsidR="001E7281">
        <w:rPr>
          <w:sz w:val="28"/>
          <w:szCs w:val="28"/>
          <w:lang w:val="uk-UA"/>
        </w:rPr>
        <w:t>:</w:t>
      </w:r>
      <w:r w:rsidR="00BA6647" w:rsidRPr="00BA6647">
        <w:rPr>
          <w:sz w:val="28"/>
          <w:szCs w:val="28"/>
          <w:lang w:val="uk-UA"/>
        </w:rPr>
        <w:t xml:space="preserve"> сформувати  компетентного фахівця з корекційної освіти шляхом засвоєння теоретико-методологічних основ реалізації системи </w:t>
      </w:r>
      <w:proofErr w:type="spellStart"/>
      <w:r w:rsidR="00BA6647" w:rsidRPr="00BA6647">
        <w:rPr>
          <w:sz w:val="28"/>
          <w:szCs w:val="28"/>
          <w:lang w:val="uk-UA"/>
        </w:rPr>
        <w:t>гувернерської</w:t>
      </w:r>
      <w:proofErr w:type="spellEnd"/>
      <w:r w:rsidR="00BA6647" w:rsidRPr="00BA6647">
        <w:rPr>
          <w:sz w:val="28"/>
          <w:szCs w:val="28"/>
          <w:lang w:val="uk-UA"/>
        </w:rPr>
        <w:t xml:space="preserve"> корекційно-педагогічної допомоги сім’ям, які виховують дітей з психофізичними порушеннями.</w:t>
      </w:r>
    </w:p>
    <w:p w14:paraId="23D45E02" w14:textId="77777777" w:rsidR="00320BEF" w:rsidRPr="00EB2EA6" w:rsidRDefault="00320BEF" w:rsidP="00320BEF">
      <w:pPr>
        <w:jc w:val="both"/>
        <w:rPr>
          <w:sz w:val="28"/>
          <w:szCs w:val="28"/>
          <w:lang w:val="uk-UA"/>
        </w:rPr>
      </w:pPr>
    </w:p>
    <w:p w14:paraId="25272634" w14:textId="77777777" w:rsidR="00320BEF" w:rsidRDefault="00320BEF" w:rsidP="00320BEF">
      <w:pPr>
        <w:pStyle w:val="a7"/>
        <w:rPr>
          <w:rFonts w:ascii="Times New Roman" w:hAnsi="Times New Roman"/>
          <w:sz w:val="28"/>
        </w:rPr>
      </w:pPr>
      <w:r>
        <w:rPr>
          <w:rFonts w:ascii="Times New Roman" w:hAnsi="Times New Roman"/>
          <w:b/>
          <w:sz w:val="28"/>
        </w:rPr>
        <w:t>Основними завданнями вивчення дисципліни</w:t>
      </w:r>
      <w:r>
        <w:rPr>
          <w:rFonts w:ascii="Times New Roman" w:hAnsi="Times New Roman"/>
          <w:sz w:val="28"/>
        </w:rPr>
        <w:t xml:space="preserve"> є:</w:t>
      </w:r>
    </w:p>
    <w:p w14:paraId="69F16A8F" w14:textId="77777777" w:rsidR="001E7281" w:rsidRPr="001E7281" w:rsidRDefault="001E7281" w:rsidP="001E7281">
      <w:pPr>
        <w:ind w:firstLine="540"/>
        <w:jc w:val="both"/>
        <w:rPr>
          <w:sz w:val="28"/>
          <w:szCs w:val="28"/>
          <w:lang w:val="uk-UA"/>
        </w:rPr>
      </w:pPr>
      <w:r w:rsidRPr="001E7281">
        <w:rPr>
          <w:sz w:val="28"/>
          <w:szCs w:val="28"/>
          <w:lang w:val="uk-UA"/>
        </w:rPr>
        <w:t xml:space="preserve">Метою викладання навчальної дисципліни є сформувати  компетентного фахівця з корекційної освіти шляхом засвоєння теоретико-методологічних основ реалізації системи </w:t>
      </w:r>
      <w:proofErr w:type="spellStart"/>
      <w:r w:rsidRPr="001E7281">
        <w:rPr>
          <w:sz w:val="28"/>
          <w:szCs w:val="28"/>
          <w:lang w:val="uk-UA"/>
        </w:rPr>
        <w:t>гувернерської</w:t>
      </w:r>
      <w:proofErr w:type="spellEnd"/>
      <w:r w:rsidRPr="001E7281">
        <w:rPr>
          <w:sz w:val="28"/>
          <w:szCs w:val="28"/>
          <w:lang w:val="uk-UA"/>
        </w:rPr>
        <w:t xml:space="preserve"> корекційно-педагогічної допомоги сім’ям, які виховують дітей з психофізичними порушеннями.</w:t>
      </w:r>
    </w:p>
    <w:p w14:paraId="6D91EFB3" w14:textId="77777777" w:rsidR="00320BEF" w:rsidRDefault="001E7281" w:rsidP="00320BEF">
      <w:pPr>
        <w:ind w:firstLine="540"/>
        <w:jc w:val="both"/>
        <w:rPr>
          <w:snapToGrid w:val="0"/>
          <w:sz w:val="28"/>
          <w:szCs w:val="28"/>
          <w:lang w:val="uk-UA"/>
        </w:rPr>
      </w:pPr>
      <w:r>
        <w:rPr>
          <w:snapToGrid w:val="0"/>
          <w:sz w:val="28"/>
          <w:szCs w:val="28"/>
          <w:lang w:val="uk-UA"/>
        </w:rPr>
        <w:t xml:space="preserve"> </w:t>
      </w:r>
    </w:p>
    <w:p w14:paraId="12A59A9E" w14:textId="77777777" w:rsidR="00320BEF" w:rsidRDefault="00320BEF" w:rsidP="00320BEF">
      <w:pPr>
        <w:pStyle w:val="a7"/>
        <w:rPr>
          <w:rFonts w:ascii="Times New Roman" w:hAnsi="Times New Roman"/>
          <w:sz w:val="28"/>
        </w:rPr>
      </w:pPr>
      <w:r>
        <w:rPr>
          <w:rFonts w:ascii="Times New Roman" w:hAnsi="Times New Roman"/>
          <w:sz w:val="28"/>
        </w:rPr>
        <w:t xml:space="preserve">Згідно з вимогами освітньо-професійної програми студенти повинні володіти наступними </w:t>
      </w:r>
      <w:proofErr w:type="spellStart"/>
      <w:r>
        <w:rPr>
          <w:rFonts w:ascii="Times New Roman" w:hAnsi="Times New Roman"/>
          <w:b/>
          <w:sz w:val="28"/>
        </w:rPr>
        <w:t>компетентностями</w:t>
      </w:r>
      <w:proofErr w:type="spellEnd"/>
      <w:r>
        <w:rPr>
          <w:rFonts w:ascii="Times New Roman" w:hAnsi="Times New Roman"/>
          <w:sz w:val="28"/>
        </w:rPr>
        <w:t>:</w:t>
      </w:r>
    </w:p>
    <w:p w14:paraId="76296B26" w14:textId="77777777" w:rsidR="00320BEF" w:rsidRDefault="00320BEF" w:rsidP="00320BEF">
      <w:pPr>
        <w:tabs>
          <w:tab w:val="left" w:pos="993"/>
        </w:tabs>
        <w:ind w:firstLine="709"/>
        <w:jc w:val="both"/>
        <w:rPr>
          <w:sz w:val="28"/>
          <w:szCs w:val="28"/>
          <w:lang w:val="uk-UA"/>
        </w:rPr>
      </w:pPr>
    </w:p>
    <w:p w14:paraId="2E008326" w14:textId="77777777" w:rsidR="00320BEF" w:rsidRDefault="00320BEF" w:rsidP="00320BEF">
      <w:pPr>
        <w:pStyle w:val="a5"/>
        <w:numPr>
          <w:ilvl w:val="0"/>
          <w:numId w:val="1"/>
        </w:numPr>
        <w:ind w:firstLine="709"/>
        <w:jc w:val="both"/>
        <w:rPr>
          <w:rFonts w:ascii="Times New Roman" w:hAnsi="Times New Roman"/>
          <w:b/>
          <w:bCs/>
          <w:sz w:val="28"/>
          <w:szCs w:val="28"/>
          <w:lang w:val="uk-UA"/>
        </w:rPr>
      </w:pPr>
      <w:r>
        <w:rPr>
          <w:rFonts w:ascii="Times New Roman" w:hAnsi="Times New Roman"/>
          <w:b/>
          <w:bCs/>
          <w:sz w:val="28"/>
          <w:szCs w:val="28"/>
          <w:lang w:val="uk-UA"/>
        </w:rPr>
        <w:t xml:space="preserve">Програмні компетентності та результати навчання </w:t>
      </w:r>
    </w:p>
    <w:p w14:paraId="64B40379" w14:textId="77777777" w:rsidR="00320BEF" w:rsidRPr="00B25D72" w:rsidRDefault="00320BEF" w:rsidP="00320BEF">
      <w:pPr>
        <w:ind w:firstLine="709"/>
        <w:jc w:val="both"/>
        <w:rPr>
          <w:rStyle w:val="rvts0"/>
          <w:lang w:val="uk-UA"/>
        </w:rPr>
      </w:pPr>
      <w:r>
        <w:rPr>
          <w:b/>
          <w:sz w:val="28"/>
          <w:szCs w:val="28"/>
          <w:lang w:val="uk-UA"/>
        </w:rPr>
        <w:t>Інтегральна компетентність</w:t>
      </w:r>
      <w:r>
        <w:rPr>
          <w:sz w:val="28"/>
          <w:szCs w:val="28"/>
          <w:lang w:val="uk-UA"/>
        </w:rPr>
        <w:t>:</w:t>
      </w:r>
      <w:r>
        <w:rPr>
          <w:rStyle w:val="HTML"/>
          <w:sz w:val="28"/>
          <w:szCs w:val="28"/>
          <w:lang w:val="uk-UA"/>
        </w:rPr>
        <w:t xml:space="preserve"> </w:t>
      </w:r>
      <w:r>
        <w:rPr>
          <w:rStyle w:val="rvts0"/>
          <w:sz w:val="28"/>
          <w:szCs w:val="28"/>
          <w:lang w:val="uk-UA"/>
        </w:rPr>
        <w:t>Здатність розв’язувати складні спеціалізовані задачі і практичні проблеми у галузі спеціальної та інклюзивної освіти або у процесі професійної діяльності (корекційної освітньої, навчально-реабілітаційної), що передбачає застосування певних теорій та методів відповідної науки і характеризується комплексністю та невизначеністю умов.</w:t>
      </w:r>
    </w:p>
    <w:p w14:paraId="68F61B69" w14:textId="77777777" w:rsidR="00320BEF" w:rsidRPr="00FE653E" w:rsidRDefault="00320BEF" w:rsidP="00FE653E">
      <w:pPr>
        <w:ind w:firstLine="709"/>
        <w:jc w:val="both"/>
        <w:rPr>
          <w:b/>
          <w:color w:val="000000"/>
          <w:sz w:val="28"/>
          <w:szCs w:val="28"/>
          <w:lang w:val="uk-UA"/>
        </w:rPr>
      </w:pPr>
      <w:r w:rsidRPr="00FE653E">
        <w:rPr>
          <w:b/>
          <w:sz w:val="28"/>
          <w:szCs w:val="28"/>
          <w:lang w:val="uk-UA"/>
        </w:rPr>
        <w:t>Загальні компетентності</w:t>
      </w:r>
      <w:r w:rsidRPr="00FE653E">
        <w:rPr>
          <w:sz w:val="28"/>
          <w:szCs w:val="28"/>
          <w:lang w:val="uk-UA"/>
        </w:rPr>
        <w:t xml:space="preserve">: </w:t>
      </w:r>
    </w:p>
    <w:p w14:paraId="44867EE9" w14:textId="77777777" w:rsidR="00FE653E" w:rsidRPr="00FE653E" w:rsidRDefault="00FE653E" w:rsidP="00FE653E">
      <w:pPr>
        <w:pStyle w:val="Default"/>
        <w:ind w:firstLine="709"/>
        <w:jc w:val="both"/>
        <w:rPr>
          <w:bCs/>
          <w:sz w:val="28"/>
          <w:szCs w:val="28"/>
          <w:lang w:val="uk-UA"/>
        </w:rPr>
      </w:pPr>
      <w:r w:rsidRPr="00FE653E">
        <w:rPr>
          <w:b/>
          <w:bCs/>
          <w:sz w:val="28"/>
          <w:szCs w:val="28"/>
          <w:lang w:val="uk-UA"/>
        </w:rPr>
        <w:t>ЗК 6.</w:t>
      </w:r>
      <w:r w:rsidRPr="00FE653E">
        <w:rPr>
          <w:bCs/>
          <w:sz w:val="28"/>
          <w:szCs w:val="28"/>
          <w:lang w:val="uk-UA"/>
        </w:rPr>
        <w:t xml:space="preserve"> Вміння виявляти, ставити, обґрунтовано вирішувати проблеми в галузі спеціальної освіти, спроможність забезпечувати їх оцінювання і прогнозування шляхів ефективного розв’язання.</w:t>
      </w:r>
    </w:p>
    <w:p w14:paraId="76BF7C78" w14:textId="77777777" w:rsidR="00FE653E" w:rsidRPr="00FE653E" w:rsidRDefault="00FE653E" w:rsidP="00FE653E">
      <w:pPr>
        <w:ind w:firstLine="709"/>
        <w:jc w:val="both"/>
        <w:rPr>
          <w:sz w:val="28"/>
          <w:szCs w:val="28"/>
          <w:lang w:val="uk-UA"/>
        </w:rPr>
      </w:pPr>
      <w:r w:rsidRPr="00FE653E">
        <w:rPr>
          <w:b/>
          <w:sz w:val="28"/>
          <w:szCs w:val="28"/>
          <w:lang w:val="uk-UA"/>
        </w:rPr>
        <w:t>ФК 2.</w:t>
      </w:r>
      <w:r w:rsidRPr="00FE653E">
        <w:rPr>
          <w:sz w:val="28"/>
          <w:szCs w:val="28"/>
          <w:lang w:val="uk-UA"/>
        </w:rPr>
        <w:t xml:space="preserve">  </w:t>
      </w:r>
      <w:r w:rsidRPr="00FE653E">
        <w:rPr>
          <w:b/>
          <w:i/>
          <w:sz w:val="28"/>
          <w:szCs w:val="28"/>
          <w:lang w:val="uk-UA"/>
        </w:rPr>
        <w:t>Предметно-методична</w:t>
      </w:r>
      <w:r w:rsidRPr="00FE653E">
        <w:rPr>
          <w:sz w:val="28"/>
          <w:szCs w:val="28"/>
          <w:lang w:val="uk-UA"/>
        </w:rPr>
        <w:t xml:space="preserve"> (вміння ефективно застосовувати методи, прийоми, форми та засоби корекційного навчання і виховання в закладах спеціальної освіти, проводити психолого-педагогічну, корекційно-методичну роботу з дітьми з особливими освітніми потребами в різних типах спеціальних освітніх закладів.</w:t>
      </w:r>
    </w:p>
    <w:p w14:paraId="2B1700E7" w14:textId="77777777" w:rsidR="00FE653E" w:rsidRPr="00FE653E" w:rsidRDefault="00FE653E" w:rsidP="00FE653E">
      <w:pPr>
        <w:ind w:firstLine="709"/>
        <w:jc w:val="both"/>
        <w:rPr>
          <w:sz w:val="28"/>
          <w:szCs w:val="28"/>
          <w:lang w:val="uk-UA"/>
        </w:rPr>
      </w:pPr>
      <w:r w:rsidRPr="00FE653E">
        <w:rPr>
          <w:b/>
          <w:i/>
          <w:sz w:val="28"/>
          <w:szCs w:val="28"/>
          <w:lang w:val="uk-UA"/>
        </w:rPr>
        <w:t>ФК 3. Комунікативно-педагогічна</w:t>
      </w:r>
      <w:r w:rsidRPr="00FE653E">
        <w:rPr>
          <w:sz w:val="28"/>
          <w:szCs w:val="28"/>
          <w:lang w:val="uk-UA"/>
        </w:rPr>
        <w:t xml:space="preserve"> (здатність розпізнавати і реагувати на різноманітний склад учнів за етіологією та патогенезом, розробляти індивідуальну траєкторію, налагоджувати  </w:t>
      </w:r>
      <w:proofErr w:type="spellStart"/>
      <w:r w:rsidRPr="00FE653E">
        <w:rPr>
          <w:sz w:val="28"/>
          <w:szCs w:val="28"/>
          <w:lang w:val="uk-UA"/>
        </w:rPr>
        <w:t>професійно</w:t>
      </w:r>
      <w:proofErr w:type="spellEnd"/>
      <w:r w:rsidRPr="00FE653E">
        <w:rPr>
          <w:sz w:val="28"/>
          <w:szCs w:val="28"/>
          <w:lang w:val="uk-UA"/>
        </w:rPr>
        <w:t>-педагогічну та корекційно-педагогічну взаємодію).</w:t>
      </w:r>
    </w:p>
    <w:p w14:paraId="2C8A7AC1" w14:textId="77777777" w:rsidR="00FE653E" w:rsidRPr="00FE653E" w:rsidRDefault="00FE653E" w:rsidP="00FE653E">
      <w:pPr>
        <w:ind w:firstLine="709"/>
        <w:jc w:val="both"/>
        <w:rPr>
          <w:sz w:val="28"/>
          <w:szCs w:val="28"/>
          <w:lang w:val="uk-UA"/>
        </w:rPr>
      </w:pPr>
      <w:r w:rsidRPr="00FE653E">
        <w:rPr>
          <w:b/>
          <w:sz w:val="28"/>
          <w:szCs w:val="28"/>
          <w:lang w:val="uk-UA"/>
        </w:rPr>
        <w:t>ФК 4.</w:t>
      </w:r>
      <w:r w:rsidRPr="00FE653E">
        <w:rPr>
          <w:b/>
          <w:i/>
          <w:sz w:val="28"/>
          <w:szCs w:val="28"/>
          <w:lang w:val="uk-UA"/>
        </w:rPr>
        <w:t xml:space="preserve"> Корекційно-</w:t>
      </w:r>
      <w:proofErr w:type="spellStart"/>
      <w:r w:rsidRPr="00FE653E">
        <w:rPr>
          <w:b/>
          <w:i/>
          <w:sz w:val="28"/>
          <w:szCs w:val="28"/>
          <w:lang w:val="uk-UA"/>
        </w:rPr>
        <w:t>розвиткова</w:t>
      </w:r>
      <w:proofErr w:type="spellEnd"/>
      <w:r w:rsidRPr="00FE653E">
        <w:rPr>
          <w:sz w:val="28"/>
          <w:szCs w:val="28"/>
          <w:lang w:val="uk-UA"/>
        </w:rPr>
        <w:t xml:space="preserve"> (здатність виконувати корекційну освітню роботу з профілактики, подолання вад психофізичного розвитку дітей з порушеннями інтелекту, мовлення в освітньому, реабілітаційному процесі незалежно від типу закладу і форми організації освітньої діяльності розвитку дитини).</w:t>
      </w:r>
    </w:p>
    <w:p w14:paraId="579419F9" w14:textId="77777777" w:rsidR="00FE653E" w:rsidRPr="00FE653E" w:rsidRDefault="00FE653E" w:rsidP="00FE653E">
      <w:pPr>
        <w:ind w:firstLine="709"/>
        <w:jc w:val="both"/>
        <w:rPr>
          <w:sz w:val="28"/>
          <w:szCs w:val="28"/>
          <w:lang w:val="uk-UA"/>
        </w:rPr>
      </w:pPr>
      <w:r w:rsidRPr="00FE653E">
        <w:rPr>
          <w:b/>
          <w:sz w:val="28"/>
          <w:szCs w:val="28"/>
          <w:lang w:val="uk-UA"/>
        </w:rPr>
        <w:lastRenderedPageBreak/>
        <w:t xml:space="preserve">ФК 5. </w:t>
      </w:r>
      <w:r w:rsidRPr="00FE653E">
        <w:rPr>
          <w:b/>
          <w:i/>
          <w:sz w:val="28"/>
          <w:szCs w:val="28"/>
          <w:lang w:val="uk-UA"/>
        </w:rPr>
        <w:t>Функціонально-поведінкова</w:t>
      </w:r>
      <w:r w:rsidRPr="00FE653E">
        <w:rPr>
          <w:i/>
          <w:sz w:val="28"/>
          <w:szCs w:val="28"/>
          <w:lang w:val="uk-UA"/>
        </w:rPr>
        <w:t xml:space="preserve"> </w:t>
      </w:r>
      <w:r w:rsidRPr="00FE653E">
        <w:rPr>
          <w:sz w:val="28"/>
          <w:szCs w:val="28"/>
          <w:lang w:val="uk-UA"/>
        </w:rPr>
        <w:t xml:space="preserve">(здатність до виконання професійно-функціональних обов’язків вчителя-дефектолога в різних типах закладів, підвищення фахової компетентності, уміння дотримуватися норм професійного етикету) </w:t>
      </w:r>
    </w:p>
    <w:p w14:paraId="67B559D2" w14:textId="77777777" w:rsidR="00FE653E" w:rsidRPr="00FE653E" w:rsidRDefault="00FE653E" w:rsidP="00FE653E">
      <w:pPr>
        <w:ind w:firstLine="709"/>
        <w:jc w:val="both"/>
        <w:rPr>
          <w:sz w:val="28"/>
          <w:szCs w:val="28"/>
          <w:lang w:val="uk-UA"/>
        </w:rPr>
      </w:pPr>
      <w:r w:rsidRPr="00FE653E">
        <w:rPr>
          <w:b/>
          <w:sz w:val="28"/>
          <w:szCs w:val="28"/>
          <w:lang w:val="uk-UA"/>
        </w:rPr>
        <w:t xml:space="preserve">ФК 6. </w:t>
      </w:r>
      <w:proofErr w:type="spellStart"/>
      <w:r w:rsidRPr="00FE653E">
        <w:rPr>
          <w:b/>
          <w:i/>
          <w:sz w:val="28"/>
          <w:szCs w:val="28"/>
          <w:lang w:val="uk-UA"/>
        </w:rPr>
        <w:t>Орієнтаційно</w:t>
      </w:r>
      <w:proofErr w:type="spellEnd"/>
      <w:r w:rsidRPr="00FE653E">
        <w:rPr>
          <w:b/>
          <w:i/>
          <w:sz w:val="28"/>
          <w:szCs w:val="28"/>
          <w:lang w:val="uk-UA"/>
        </w:rPr>
        <w:t>-прогностична</w:t>
      </w:r>
      <w:r w:rsidRPr="00FE653E">
        <w:rPr>
          <w:sz w:val="28"/>
          <w:szCs w:val="28"/>
          <w:lang w:val="uk-UA"/>
        </w:rPr>
        <w:t xml:space="preserve"> (впроваджувати в корекційно-освітній процес </w:t>
      </w:r>
      <w:proofErr w:type="spellStart"/>
      <w:r w:rsidRPr="00FE653E">
        <w:rPr>
          <w:sz w:val="28"/>
          <w:szCs w:val="28"/>
          <w:lang w:val="uk-UA"/>
        </w:rPr>
        <w:t>компетентнісний</w:t>
      </w:r>
      <w:proofErr w:type="spellEnd"/>
      <w:r w:rsidRPr="00FE653E">
        <w:rPr>
          <w:sz w:val="28"/>
          <w:szCs w:val="28"/>
          <w:lang w:val="uk-UA"/>
        </w:rPr>
        <w:t xml:space="preserve"> та особистісно зорієнтований підходи щодо оцінювання індивідуальних навчальних досягнень дітей з особливими освітніми потребами).</w:t>
      </w:r>
    </w:p>
    <w:p w14:paraId="3343AA80" w14:textId="77777777" w:rsidR="00FE653E" w:rsidRPr="00FE653E" w:rsidRDefault="00FE653E" w:rsidP="00FE653E">
      <w:pPr>
        <w:ind w:firstLine="709"/>
        <w:jc w:val="both"/>
        <w:rPr>
          <w:b/>
          <w:i/>
          <w:sz w:val="28"/>
          <w:szCs w:val="28"/>
          <w:lang w:val="uk-UA"/>
        </w:rPr>
      </w:pPr>
      <w:r w:rsidRPr="00FE653E">
        <w:rPr>
          <w:b/>
          <w:sz w:val="28"/>
          <w:szCs w:val="28"/>
          <w:lang w:val="uk-UA"/>
        </w:rPr>
        <w:t xml:space="preserve">ФК 8. </w:t>
      </w:r>
      <w:r w:rsidRPr="00FE653E">
        <w:rPr>
          <w:b/>
          <w:i/>
          <w:sz w:val="28"/>
          <w:szCs w:val="28"/>
          <w:lang w:val="uk-UA"/>
        </w:rPr>
        <w:t xml:space="preserve">Організаційна </w:t>
      </w:r>
      <w:r w:rsidRPr="00FE653E">
        <w:rPr>
          <w:sz w:val="28"/>
          <w:szCs w:val="28"/>
          <w:lang w:val="uk-UA"/>
        </w:rPr>
        <w:t>(здатність здійснювати корекційно-</w:t>
      </w:r>
      <w:proofErr w:type="spellStart"/>
      <w:r w:rsidRPr="00FE653E">
        <w:rPr>
          <w:sz w:val="28"/>
          <w:szCs w:val="28"/>
          <w:lang w:val="uk-UA"/>
        </w:rPr>
        <w:t>розвитковий</w:t>
      </w:r>
      <w:proofErr w:type="spellEnd"/>
      <w:r w:rsidRPr="00FE653E">
        <w:rPr>
          <w:sz w:val="28"/>
          <w:szCs w:val="28"/>
          <w:lang w:val="uk-UA"/>
        </w:rPr>
        <w:t xml:space="preserve"> процес з урахуванням індивідуальних психічних, фізичних, вікових особливостей осіб з порушеннями розвитку (мовлення, слуху, зору, інтелекту, опорно-рухового апарату тощо) у закладах дошкільної і загальної середньої освіти з інклюзивним навчанням, спеціальних школах, реабілітаційних установах тощо).</w:t>
      </w:r>
    </w:p>
    <w:p w14:paraId="45F0C8D7" w14:textId="77777777" w:rsidR="00320BEF" w:rsidRPr="00FE653E" w:rsidRDefault="00320BEF" w:rsidP="00FE653E">
      <w:pPr>
        <w:ind w:firstLine="709"/>
        <w:jc w:val="both"/>
        <w:rPr>
          <w:sz w:val="28"/>
          <w:szCs w:val="28"/>
          <w:lang w:val="uk-UA"/>
        </w:rPr>
      </w:pPr>
      <w:r w:rsidRPr="00FE653E">
        <w:rPr>
          <w:sz w:val="28"/>
          <w:szCs w:val="28"/>
          <w:lang w:val="uk-UA"/>
        </w:rPr>
        <w:t xml:space="preserve"> В результаті навчання показати </w:t>
      </w:r>
      <w:r w:rsidRPr="00FE653E">
        <w:rPr>
          <w:b/>
          <w:sz w:val="28"/>
          <w:szCs w:val="28"/>
          <w:lang w:val="uk-UA"/>
        </w:rPr>
        <w:t>програмні результати</w:t>
      </w:r>
      <w:r w:rsidRPr="00FE653E">
        <w:rPr>
          <w:sz w:val="28"/>
          <w:szCs w:val="28"/>
          <w:lang w:val="uk-UA"/>
        </w:rPr>
        <w:t>:</w:t>
      </w:r>
    </w:p>
    <w:p w14:paraId="4155BFDD" w14:textId="77777777" w:rsidR="00FE653E" w:rsidRPr="00FE653E" w:rsidRDefault="00FE653E" w:rsidP="00FE653E">
      <w:pPr>
        <w:autoSpaceDE w:val="0"/>
        <w:autoSpaceDN w:val="0"/>
        <w:adjustRightInd w:val="0"/>
        <w:ind w:firstLine="709"/>
        <w:jc w:val="both"/>
        <w:rPr>
          <w:color w:val="000000"/>
          <w:sz w:val="28"/>
          <w:szCs w:val="28"/>
          <w:lang w:val="uk-UA"/>
        </w:rPr>
      </w:pPr>
      <w:r w:rsidRPr="00FE653E">
        <w:rPr>
          <w:b/>
          <w:color w:val="000000"/>
          <w:sz w:val="28"/>
          <w:szCs w:val="28"/>
          <w:lang w:val="uk-UA"/>
        </w:rPr>
        <w:t>ПРН 5.</w:t>
      </w:r>
      <w:r w:rsidRPr="00FE653E">
        <w:rPr>
          <w:color w:val="000000"/>
          <w:sz w:val="28"/>
          <w:szCs w:val="28"/>
          <w:lang w:val="uk-UA"/>
        </w:rPr>
        <w:t xml:space="preserve"> Володіє знаннями спеціально дидактичних та методичних основ корекційної освіти дітей з порушеннями психофізичного розвитку.</w:t>
      </w:r>
    </w:p>
    <w:p w14:paraId="11AE605F" w14:textId="77777777" w:rsidR="00FE653E" w:rsidRPr="00FE653E" w:rsidRDefault="00FE653E" w:rsidP="00FE653E">
      <w:pPr>
        <w:autoSpaceDE w:val="0"/>
        <w:autoSpaceDN w:val="0"/>
        <w:adjustRightInd w:val="0"/>
        <w:ind w:firstLine="709"/>
        <w:jc w:val="both"/>
        <w:rPr>
          <w:color w:val="000000"/>
          <w:sz w:val="28"/>
          <w:szCs w:val="28"/>
          <w:lang w:val="uk-UA"/>
        </w:rPr>
      </w:pPr>
      <w:r w:rsidRPr="00FE653E">
        <w:rPr>
          <w:b/>
          <w:color w:val="000000"/>
          <w:sz w:val="28"/>
          <w:szCs w:val="28"/>
          <w:lang w:val="uk-UA"/>
        </w:rPr>
        <w:t>ПРН 6</w:t>
      </w:r>
      <w:r w:rsidRPr="00FE653E">
        <w:rPr>
          <w:color w:val="000000"/>
          <w:sz w:val="28"/>
          <w:szCs w:val="28"/>
          <w:lang w:val="uk-UA"/>
        </w:rPr>
        <w:t>. Володіє методиками корекційно-</w:t>
      </w:r>
      <w:proofErr w:type="spellStart"/>
      <w:r w:rsidRPr="00FE653E">
        <w:rPr>
          <w:color w:val="000000"/>
          <w:sz w:val="28"/>
          <w:szCs w:val="28"/>
          <w:lang w:val="uk-UA"/>
        </w:rPr>
        <w:t>розвиткової</w:t>
      </w:r>
      <w:proofErr w:type="spellEnd"/>
      <w:r w:rsidRPr="00FE653E">
        <w:rPr>
          <w:color w:val="000000"/>
          <w:sz w:val="28"/>
          <w:szCs w:val="28"/>
          <w:lang w:val="uk-UA"/>
        </w:rPr>
        <w:t xml:space="preserve"> роботи з особами з порушеннями психофізичного розвитку і мовлення; здійснює її інформаційне, дидактичне, кадрове, фінансове та ін. види забезпечення.</w:t>
      </w:r>
    </w:p>
    <w:p w14:paraId="69B3E33E" w14:textId="77777777" w:rsidR="00FE653E" w:rsidRPr="00FE653E" w:rsidRDefault="00FE653E" w:rsidP="00FE653E">
      <w:pPr>
        <w:autoSpaceDE w:val="0"/>
        <w:autoSpaceDN w:val="0"/>
        <w:adjustRightInd w:val="0"/>
        <w:ind w:firstLine="709"/>
        <w:jc w:val="both"/>
        <w:rPr>
          <w:color w:val="000000"/>
          <w:sz w:val="28"/>
          <w:szCs w:val="28"/>
          <w:lang w:val="uk-UA"/>
        </w:rPr>
      </w:pPr>
      <w:r w:rsidRPr="00FE653E">
        <w:rPr>
          <w:b/>
          <w:color w:val="000000"/>
          <w:sz w:val="28"/>
          <w:szCs w:val="28"/>
          <w:lang w:val="uk-UA"/>
        </w:rPr>
        <w:t>ПРН 7.</w:t>
      </w:r>
      <w:r w:rsidRPr="00FE653E">
        <w:rPr>
          <w:color w:val="000000"/>
          <w:sz w:val="28"/>
          <w:szCs w:val="28"/>
          <w:lang w:val="uk-UA"/>
        </w:rPr>
        <w:t xml:space="preserve"> Володіє прийомами збору, зберігання, систематизації, узагальнення, використання та поширення інформації. </w:t>
      </w:r>
    </w:p>
    <w:p w14:paraId="3521AD59" w14:textId="77777777" w:rsidR="00FE653E" w:rsidRPr="00FE653E" w:rsidRDefault="00FE653E" w:rsidP="00FE653E">
      <w:pPr>
        <w:autoSpaceDE w:val="0"/>
        <w:autoSpaceDN w:val="0"/>
        <w:adjustRightInd w:val="0"/>
        <w:ind w:firstLine="709"/>
        <w:jc w:val="both"/>
        <w:rPr>
          <w:color w:val="000000"/>
          <w:sz w:val="28"/>
          <w:szCs w:val="28"/>
          <w:lang w:val="uk-UA"/>
        </w:rPr>
      </w:pPr>
      <w:r w:rsidRPr="00FE653E">
        <w:rPr>
          <w:b/>
          <w:color w:val="000000"/>
          <w:sz w:val="28"/>
          <w:szCs w:val="28"/>
          <w:lang w:val="uk-UA"/>
        </w:rPr>
        <w:t>ПРН 8.</w:t>
      </w:r>
      <w:r w:rsidRPr="00FE653E">
        <w:rPr>
          <w:color w:val="000000"/>
          <w:sz w:val="28"/>
          <w:szCs w:val="28"/>
          <w:lang w:val="uk-UA"/>
        </w:rPr>
        <w:t xml:space="preserve"> Вміє планувати та прогнозувати результати власної корекційно-освітньої діяльності.</w:t>
      </w:r>
    </w:p>
    <w:p w14:paraId="6803F16B" w14:textId="77777777" w:rsidR="00FE653E" w:rsidRPr="00FE653E" w:rsidRDefault="00FE653E" w:rsidP="00FE653E">
      <w:pPr>
        <w:autoSpaceDE w:val="0"/>
        <w:autoSpaceDN w:val="0"/>
        <w:adjustRightInd w:val="0"/>
        <w:ind w:firstLine="709"/>
        <w:jc w:val="both"/>
        <w:rPr>
          <w:color w:val="000000"/>
          <w:sz w:val="28"/>
          <w:szCs w:val="28"/>
          <w:lang w:val="uk-UA"/>
        </w:rPr>
      </w:pPr>
      <w:r w:rsidRPr="00FE653E">
        <w:rPr>
          <w:b/>
          <w:color w:val="000000"/>
          <w:sz w:val="28"/>
          <w:szCs w:val="28"/>
          <w:lang w:val="uk-UA"/>
        </w:rPr>
        <w:t>ПРН 9.</w:t>
      </w:r>
      <w:r w:rsidRPr="00FE653E">
        <w:rPr>
          <w:color w:val="000000"/>
          <w:sz w:val="28"/>
          <w:szCs w:val="28"/>
          <w:lang w:val="uk-UA"/>
        </w:rPr>
        <w:t xml:space="preserve"> Володіє методикою проведення лекційних, практичних, семінарських занять із корекційної педагогіки і спеціальної психології у закладах вищої освіти.</w:t>
      </w:r>
    </w:p>
    <w:p w14:paraId="7A5177A6" w14:textId="77777777" w:rsidR="00FE653E" w:rsidRPr="00FE653E" w:rsidRDefault="00FE653E" w:rsidP="00FE653E">
      <w:pPr>
        <w:pStyle w:val="a5"/>
        <w:autoSpaceDE w:val="0"/>
        <w:autoSpaceDN w:val="0"/>
        <w:adjustRightInd w:val="0"/>
        <w:ind w:left="0" w:firstLine="709"/>
        <w:jc w:val="both"/>
        <w:rPr>
          <w:rFonts w:ascii="Times New Roman" w:hAnsi="Times New Roman"/>
          <w:color w:val="000000"/>
          <w:sz w:val="28"/>
          <w:szCs w:val="28"/>
          <w:lang w:val="uk-UA"/>
        </w:rPr>
      </w:pPr>
      <w:r w:rsidRPr="00FE653E">
        <w:rPr>
          <w:rFonts w:ascii="Times New Roman" w:hAnsi="Times New Roman"/>
          <w:b/>
          <w:color w:val="000000"/>
          <w:sz w:val="28"/>
          <w:szCs w:val="28"/>
          <w:lang w:val="uk-UA"/>
        </w:rPr>
        <w:t>ПРН 11.</w:t>
      </w:r>
      <w:r w:rsidRPr="00FE653E">
        <w:rPr>
          <w:rFonts w:ascii="Times New Roman" w:hAnsi="Times New Roman"/>
          <w:color w:val="000000"/>
          <w:sz w:val="28"/>
          <w:szCs w:val="28"/>
          <w:lang w:val="uk-UA"/>
        </w:rPr>
        <w:t xml:space="preserve"> Здатний до розв’язання складних фахових завдань і проблем, що потребують оновлення, інтеграції, критичного переосмислення здобутих знань; довіряє собі в умовах часткової та повної невизначеності.</w:t>
      </w:r>
    </w:p>
    <w:p w14:paraId="22681D15" w14:textId="77777777" w:rsidR="00FE653E" w:rsidRPr="00FE653E" w:rsidRDefault="00FE653E" w:rsidP="00FE653E">
      <w:pPr>
        <w:pStyle w:val="a5"/>
        <w:autoSpaceDE w:val="0"/>
        <w:autoSpaceDN w:val="0"/>
        <w:adjustRightInd w:val="0"/>
        <w:ind w:left="0" w:firstLine="709"/>
        <w:jc w:val="both"/>
        <w:rPr>
          <w:rFonts w:ascii="Times New Roman" w:hAnsi="Times New Roman"/>
          <w:color w:val="000000"/>
          <w:sz w:val="28"/>
          <w:szCs w:val="28"/>
          <w:lang w:val="uk-UA"/>
        </w:rPr>
      </w:pPr>
      <w:r w:rsidRPr="00FE653E">
        <w:rPr>
          <w:rFonts w:ascii="Times New Roman" w:hAnsi="Times New Roman"/>
          <w:b/>
          <w:color w:val="000000"/>
          <w:sz w:val="28"/>
          <w:szCs w:val="28"/>
          <w:lang w:val="uk-UA"/>
        </w:rPr>
        <w:t>ПРН 12.</w:t>
      </w:r>
      <w:r w:rsidRPr="00FE653E">
        <w:rPr>
          <w:rFonts w:ascii="Times New Roman" w:hAnsi="Times New Roman"/>
          <w:color w:val="000000"/>
          <w:sz w:val="28"/>
          <w:szCs w:val="28"/>
          <w:lang w:val="uk-UA"/>
        </w:rPr>
        <w:t xml:space="preserve"> Здатний ефективно застосовувати методику логопедичної роботи відповідно до етіології, патогенезу мовленнєвих порушень, вікових та індивідуальних особливостей суб’єкта корекції чи реабілітації.</w:t>
      </w:r>
    </w:p>
    <w:p w14:paraId="0F307930" w14:textId="77777777" w:rsidR="00FE653E" w:rsidRPr="00FE653E" w:rsidRDefault="00FE653E" w:rsidP="00FE653E">
      <w:pPr>
        <w:pStyle w:val="a5"/>
        <w:autoSpaceDE w:val="0"/>
        <w:autoSpaceDN w:val="0"/>
        <w:adjustRightInd w:val="0"/>
        <w:ind w:left="0" w:firstLine="709"/>
        <w:jc w:val="both"/>
        <w:rPr>
          <w:rFonts w:ascii="Times New Roman" w:hAnsi="Times New Roman"/>
          <w:color w:val="000000"/>
          <w:sz w:val="28"/>
          <w:szCs w:val="28"/>
          <w:lang w:val="uk-UA"/>
        </w:rPr>
      </w:pPr>
      <w:r w:rsidRPr="00FE653E">
        <w:rPr>
          <w:rFonts w:ascii="Times New Roman" w:hAnsi="Times New Roman"/>
          <w:b/>
          <w:color w:val="000000"/>
          <w:sz w:val="28"/>
          <w:szCs w:val="28"/>
          <w:lang w:val="uk-UA"/>
        </w:rPr>
        <w:t>ПРН 13.</w:t>
      </w:r>
      <w:r w:rsidRPr="00FE653E">
        <w:rPr>
          <w:rFonts w:ascii="Times New Roman" w:hAnsi="Times New Roman"/>
          <w:color w:val="000000"/>
          <w:sz w:val="28"/>
          <w:szCs w:val="28"/>
          <w:lang w:val="uk-UA"/>
        </w:rPr>
        <w:t xml:space="preserve"> Володіє методикою </w:t>
      </w:r>
      <w:proofErr w:type="spellStart"/>
      <w:r w:rsidRPr="00FE653E">
        <w:rPr>
          <w:rFonts w:ascii="Times New Roman" w:hAnsi="Times New Roman"/>
          <w:color w:val="000000"/>
          <w:sz w:val="28"/>
          <w:szCs w:val="28"/>
          <w:lang w:val="uk-UA"/>
        </w:rPr>
        <w:t>психодіагностичного</w:t>
      </w:r>
      <w:proofErr w:type="spellEnd"/>
      <w:r w:rsidRPr="00FE653E">
        <w:rPr>
          <w:rFonts w:ascii="Times New Roman" w:hAnsi="Times New Roman"/>
          <w:color w:val="000000"/>
          <w:sz w:val="28"/>
          <w:szCs w:val="28"/>
          <w:lang w:val="uk-UA"/>
        </w:rPr>
        <w:t xml:space="preserve"> спостереження та обстеження, змістом </w:t>
      </w:r>
      <w:proofErr w:type="spellStart"/>
      <w:r w:rsidRPr="00FE653E">
        <w:rPr>
          <w:rFonts w:ascii="Times New Roman" w:hAnsi="Times New Roman"/>
          <w:color w:val="000000"/>
          <w:sz w:val="28"/>
          <w:szCs w:val="28"/>
          <w:lang w:val="uk-UA"/>
        </w:rPr>
        <w:t>психокорекційної</w:t>
      </w:r>
      <w:proofErr w:type="spellEnd"/>
      <w:r w:rsidRPr="00FE653E">
        <w:rPr>
          <w:rFonts w:ascii="Times New Roman" w:hAnsi="Times New Roman"/>
          <w:color w:val="000000"/>
          <w:sz w:val="28"/>
          <w:szCs w:val="28"/>
          <w:lang w:val="uk-UA"/>
        </w:rPr>
        <w:t xml:space="preserve"> роботи, спрямованої на корекцію та розвиток психічних процесів, особистісної сфери; проваджує в практику новітні досягнення спеціальної психології</w:t>
      </w:r>
    </w:p>
    <w:p w14:paraId="51A5CFA6" w14:textId="77777777" w:rsidR="00FE653E" w:rsidRPr="00FE653E" w:rsidRDefault="00FE653E" w:rsidP="00FE653E">
      <w:pPr>
        <w:pStyle w:val="a5"/>
        <w:autoSpaceDE w:val="0"/>
        <w:autoSpaceDN w:val="0"/>
        <w:adjustRightInd w:val="0"/>
        <w:ind w:left="0" w:firstLine="709"/>
        <w:jc w:val="both"/>
        <w:rPr>
          <w:rFonts w:ascii="Times New Roman" w:hAnsi="Times New Roman"/>
          <w:color w:val="000000"/>
          <w:sz w:val="28"/>
          <w:szCs w:val="28"/>
          <w:lang w:val="uk-UA"/>
        </w:rPr>
      </w:pPr>
      <w:r w:rsidRPr="00FE653E">
        <w:rPr>
          <w:rFonts w:ascii="Times New Roman" w:hAnsi="Times New Roman"/>
          <w:b/>
          <w:color w:val="000000"/>
          <w:sz w:val="28"/>
          <w:szCs w:val="28"/>
          <w:lang w:val="uk-UA"/>
        </w:rPr>
        <w:t>ПРН 14.</w:t>
      </w:r>
      <w:r w:rsidRPr="00FE653E">
        <w:rPr>
          <w:rFonts w:ascii="Times New Roman" w:hAnsi="Times New Roman"/>
          <w:color w:val="000000"/>
          <w:sz w:val="28"/>
          <w:szCs w:val="28"/>
          <w:lang w:val="uk-UA"/>
        </w:rPr>
        <w:t xml:space="preserve"> Володіє методами, формами взаємодії та спілкування з батьками чи особами, які виховують дитину з особливими освітніми потребами.</w:t>
      </w:r>
    </w:p>
    <w:p w14:paraId="611BE965" w14:textId="77777777" w:rsidR="00FE653E" w:rsidRPr="00FE653E" w:rsidRDefault="00FE653E" w:rsidP="00FE653E">
      <w:pPr>
        <w:autoSpaceDE w:val="0"/>
        <w:autoSpaceDN w:val="0"/>
        <w:adjustRightInd w:val="0"/>
        <w:ind w:firstLine="709"/>
        <w:jc w:val="both"/>
        <w:rPr>
          <w:color w:val="000000"/>
          <w:sz w:val="28"/>
          <w:szCs w:val="28"/>
          <w:lang w:val="uk-UA"/>
        </w:rPr>
      </w:pPr>
      <w:r w:rsidRPr="00FE653E">
        <w:rPr>
          <w:b/>
          <w:color w:val="000000"/>
          <w:sz w:val="28"/>
          <w:szCs w:val="28"/>
          <w:lang w:val="uk-UA"/>
        </w:rPr>
        <w:lastRenderedPageBreak/>
        <w:t>ПРН 19.</w:t>
      </w:r>
      <w:r w:rsidRPr="00FE653E">
        <w:rPr>
          <w:color w:val="000000"/>
          <w:sz w:val="28"/>
          <w:szCs w:val="28"/>
          <w:lang w:val="uk-UA"/>
        </w:rPr>
        <w:t xml:space="preserve"> Здатний аналізувати соціально та особистісно значущі світоглядні проблеми, приймати рішення на основі сформованих ціннісних орієнтирів.</w:t>
      </w:r>
    </w:p>
    <w:p w14:paraId="06D5BC95" w14:textId="77777777" w:rsidR="00FE653E" w:rsidRPr="00FE653E" w:rsidRDefault="00FE653E" w:rsidP="00FE653E">
      <w:pPr>
        <w:pStyle w:val="a5"/>
        <w:autoSpaceDE w:val="0"/>
        <w:autoSpaceDN w:val="0"/>
        <w:adjustRightInd w:val="0"/>
        <w:ind w:left="0" w:firstLine="709"/>
        <w:jc w:val="both"/>
        <w:rPr>
          <w:rFonts w:ascii="Times New Roman" w:hAnsi="Times New Roman"/>
          <w:color w:val="000000"/>
          <w:sz w:val="28"/>
          <w:szCs w:val="28"/>
          <w:lang w:val="uk-UA"/>
        </w:rPr>
      </w:pPr>
      <w:r w:rsidRPr="00FE653E">
        <w:rPr>
          <w:rFonts w:ascii="Times New Roman" w:hAnsi="Times New Roman"/>
          <w:b/>
          <w:color w:val="000000"/>
          <w:sz w:val="28"/>
          <w:szCs w:val="28"/>
          <w:lang w:val="uk-UA"/>
        </w:rPr>
        <w:t>ПРН 20.</w:t>
      </w:r>
      <w:r w:rsidRPr="00FE653E">
        <w:rPr>
          <w:rFonts w:ascii="Times New Roman" w:hAnsi="Times New Roman"/>
          <w:color w:val="000000"/>
          <w:sz w:val="28"/>
          <w:szCs w:val="28"/>
          <w:lang w:val="uk-UA"/>
        </w:rPr>
        <w:t xml:space="preserve"> Здатний створювати мікроклімат в колективі дітей (учнів) на основі гуманізму, демократії, доброзичливої вимогливості</w:t>
      </w:r>
    </w:p>
    <w:p w14:paraId="50B06164" w14:textId="77777777" w:rsidR="00320BEF" w:rsidRDefault="00320BEF" w:rsidP="00FE653E">
      <w:pPr>
        <w:pStyle w:val="a5"/>
        <w:numPr>
          <w:ilvl w:val="0"/>
          <w:numId w:val="7"/>
        </w:numPr>
        <w:spacing w:after="0" w:line="240" w:lineRule="auto"/>
        <w:ind w:left="0" w:firstLine="709"/>
        <w:jc w:val="both"/>
        <w:rPr>
          <w:rFonts w:ascii="Times New Roman" w:hAnsi="Times New Roman"/>
          <w:b/>
          <w:bCs/>
          <w:sz w:val="28"/>
          <w:szCs w:val="28"/>
          <w:lang w:val="uk-UA"/>
        </w:rPr>
      </w:pPr>
      <w:r>
        <w:rPr>
          <w:rFonts w:ascii="Times New Roman" w:hAnsi="Times New Roman"/>
          <w:b/>
          <w:bCs/>
          <w:sz w:val="28"/>
          <w:szCs w:val="28"/>
          <w:lang w:val="uk-UA"/>
        </w:rPr>
        <w:t>Програма курсу на поточний навчальний рік</w:t>
      </w:r>
    </w:p>
    <w:p w14:paraId="19951B30" w14:textId="77777777" w:rsidR="00320BEF" w:rsidRDefault="00320BEF" w:rsidP="00320BEF">
      <w:pPr>
        <w:pStyle w:val="a5"/>
        <w:spacing w:after="0" w:line="240" w:lineRule="auto"/>
        <w:ind w:left="709" w:firstLine="709"/>
        <w:jc w:val="both"/>
        <w:rPr>
          <w:rFonts w:ascii="Times New Roman" w:hAnsi="Times New Roman"/>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9"/>
        <w:gridCol w:w="2172"/>
        <w:gridCol w:w="2449"/>
        <w:gridCol w:w="2214"/>
      </w:tblGrid>
      <w:tr w:rsidR="00320BEF" w14:paraId="3B6A3EF4" w14:textId="77777777" w:rsidTr="004F702E">
        <w:trPr>
          <w:jc w:val="center"/>
        </w:trPr>
        <w:tc>
          <w:tcPr>
            <w:tcW w:w="3510" w:type="dxa"/>
            <w:tcBorders>
              <w:top w:val="single" w:sz="4" w:space="0" w:color="auto"/>
              <w:left w:val="single" w:sz="4" w:space="0" w:color="auto"/>
              <w:bottom w:val="single" w:sz="4" w:space="0" w:color="auto"/>
              <w:right w:val="single" w:sz="4" w:space="0" w:color="auto"/>
            </w:tcBorders>
            <w:hideMark/>
          </w:tcPr>
          <w:p w14:paraId="0840BC75" w14:textId="77777777" w:rsidR="00320BEF" w:rsidRDefault="00320BEF" w:rsidP="004F702E">
            <w:pPr>
              <w:pStyle w:val="a5"/>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Кількість кредитів/годин</w:t>
            </w:r>
          </w:p>
        </w:tc>
        <w:tc>
          <w:tcPr>
            <w:tcW w:w="3486" w:type="dxa"/>
            <w:tcBorders>
              <w:top w:val="single" w:sz="4" w:space="0" w:color="auto"/>
              <w:left w:val="single" w:sz="4" w:space="0" w:color="auto"/>
              <w:bottom w:val="single" w:sz="4" w:space="0" w:color="auto"/>
              <w:right w:val="single" w:sz="4" w:space="0" w:color="auto"/>
            </w:tcBorders>
            <w:hideMark/>
          </w:tcPr>
          <w:p w14:paraId="368A9AF0" w14:textId="77777777" w:rsidR="00320BEF" w:rsidRDefault="00320BEF" w:rsidP="004F702E">
            <w:pPr>
              <w:pStyle w:val="a5"/>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Лекції (год.)</w:t>
            </w:r>
          </w:p>
        </w:tc>
        <w:tc>
          <w:tcPr>
            <w:tcW w:w="3531" w:type="dxa"/>
            <w:tcBorders>
              <w:top w:val="single" w:sz="4" w:space="0" w:color="auto"/>
              <w:left w:val="single" w:sz="4" w:space="0" w:color="auto"/>
              <w:bottom w:val="single" w:sz="4" w:space="0" w:color="auto"/>
              <w:right w:val="single" w:sz="4" w:space="0" w:color="auto"/>
            </w:tcBorders>
            <w:hideMark/>
          </w:tcPr>
          <w:p w14:paraId="7E66B922" w14:textId="77777777" w:rsidR="00320BEF" w:rsidRDefault="00320BEF" w:rsidP="004F702E">
            <w:pPr>
              <w:pStyle w:val="a5"/>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 xml:space="preserve">Практичні </w:t>
            </w:r>
            <w:r>
              <w:rPr>
                <w:rFonts w:ascii="Times New Roman" w:hAnsi="Times New Roman"/>
                <w:bCs/>
                <w:sz w:val="28"/>
                <w:szCs w:val="28"/>
                <w:lang w:val="en-US"/>
              </w:rPr>
              <w:t xml:space="preserve"> </w:t>
            </w:r>
            <w:r>
              <w:rPr>
                <w:rFonts w:ascii="Times New Roman" w:hAnsi="Times New Roman"/>
                <w:bCs/>
                <w:sz w:val="28"/>
                <w:szCs w:val="28"/>
                <w:lang w:val="uk-UA"/>
              </w:rPr>
              <w:t xml:space="preserve"> заняття (год.)</w:t>
            </w:r>
          </w:p>
        </w:tc>
        <w:tc>
          <w:tcPr>
            <w:tcW w:w="2895" w:type="dxa"/>
            <w:tcBorders>
              <w:top w:val="single" w:sz="4" w:space="0" w:color="auto"/>
              <w:left w:val="single" w:sz="4" w:space="0" w:color="auto"/>
              <w:bottom w:val="single" w:sz="4" w:space="0" w:color="auto"/>
              <w:right w:val="single" w:sz="4" w:space="0" w:color="auto"/>
            </w:tcBorders>
            <w:hideMark/>
          </w:tcPr>
          <w:p w14:paraId="45D94649" w14:textId="77777777" w:rsidR="00320BEF" w:rsidRDefault="00320BEF" w:rsidP="004F702E">
            <w:pPr>
              <w:pStyle w:val="a5"/>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Самостійна робота (год.)</w:t>
            </w:r>
          </w:p>
        </w:tc>
      </w:tr>
      <w:tr w:rsidR="00320BEF" w14:paraId="5C0B1BD5" w14:textId="77777777" w:rsidTr="004F702E">
        <w:trPr>
          <w:jc w:val="center"/>
        </w:trPr>
        <w:tc>
          <w:tcPr>
            <w:tcW w:w="3510" w:type="dxa"/>
            <w:tcBorders>
              <w:top w:val="single" w:sz="4" w:space="0" w:color="auto"/>
              <w:left w:val="single" w:sz="4" w:space="0" w:color="auto"/>
              <w:bottom w:val="single" w:sz="4" w:space="0" w:color="auto"/>
              <w:right w:val="single" w:sz="4" w:space="0" w:color="auto"/>
            </w:tcBorders>
            <w:hideMark/>
          </w:tcPr>
          <w:p w14:paraId="75FDE7B6" w14:textId="77777777" w:rsidR="00320BEF" w:rsidRDefault="00320BEF" w:rsidP="004F702E">
            <w:pPr>
              <w:pStyle w:val="a5"/>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3/90</w:t>
            </w:r>
          </w:p>
        </w:tc>
        <w:tc>
          <w:tcPr>
            <w:tcW w:w="3486" w:type="dxa"/>
            <w:tcBorders>
              <w:top w:val="single" w:sz="4" w:space="0" w:color="auto"/>
              <w:left w:val="single" w:sz="4" w:space="0" w:color="auto"/>
              <w:bottom w:val="single" w:sz="4" w:space="0" w:color="auto"/>
              <w:right w:val="single" w:sz="4" w:space="0" w:color="auto"/>
            </w:tcBorders>
            <w:hideMark/>
          </w:tcPr>
          <w:p w14:paraId="28AF1F7D" w14:textId="77777777" w:rsidR="00320BEF" w:rsidRDefault="00320BEF" w:rsidP="004F702E">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16</w:t>
            </w:r>
          </w:p>
        </w:tc>
        <w:tc>
          <w:tcPr>
            <w:tcW w:w="3531" w:type="dxa"/>
            <w:tcBorders>
              <w:top w:val="single" w:sz="4" w:space="0" w:color="auto"/>
              <w:left w:val="single" w:sz="4" w:space="0" w:color="auto"/>
              <w:bottom w:val="single" w:sz="4" w:space="0" w:color="auto"/>
              <w:right w:val="single" w:sz="4" w:space="0" w:color="auto"/>
            </w:tcBorders>
            <w:hideMark/>
          </w:tcPr>
          <w:p w14:paraId="6157C750" w14:textId="77777777" w:rsidR="00320BEF" w:rsidRDefault="00320BEF" w:rsidP="004F702E">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14</w:t>
            </w:r>
          </w:p>
        </w:tc>
        <w:tc>
          <w:tcPr>
            <w:tcW w:w="2895" w:type="dxa"/>
            <w:tcBorders>
              <w:top w:val="single" w:sz="4" w:space="0" w:color="auto"/>
              <w:left w:val="single" w:sz="4" w:space="0" w:color="auto"/>
              <w:bottom w:val="single" w:sz="4" w:space="0" w:color="auto"/>
              <w:right w:val="single" w:sz="4" w:space="0" w:color="auto"/>
            </w:tcBorders>
            <w:hideMark/>
          </w:tcPr>
          <w:p w14:paraId="7F863E25" w14:textId="77777777" w:rsidR="00320BEF" w:rsidRDefault="00320BEF" w:rsidP="004F702E">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60</w:t>
            </w:r>
          </w:p>
        </w:tc>
      </w:tr>
    </w:tbl>
    <w:p w14:paraId="3137A71A" w14:textId="77777777" w:rsidR="00320BEF" w:rsidRDefault="00320BEF" w:rsidP="00320BEF">
      <w:pPr>
        <w:pStyle w:val="a5"/>
        <w:spacing w:after="0" w:line="240" w:lineRule="auto"/>
        <w:ind w:left="0" w:firstLine="709"/>
        <w:rPr>
          <w:rFonts w:ascii="Times New Roman" w:hAnsi="Times New Roman"/>
          <w:bCs/>
          <w:sz w:val="28"/>
          <w:szCs w:val="28"/>
          <w:lang w:val="uk-UA"/>
        </w:rPr>
      </w:pPr>
    </w:p>
    <w:p w14:paraId="3F12596D" w14:textId="77777777" w:rsidR="00320BEF" w:rsidRDefault="00320BEF" w:rsidP="00FE653E">
      <w:pPr>
        <w:pStyle w:val="a5"/>
        <w:numPr>
          <w:ilvl w:val="0"/>
          <w:numId w:val="7"/>
        </w:numPr>
        <w:spacing w:after="0" w:line="240" w:lineRule="auto"/>
        <w:ind w:left="0" w:firstLine="709"/>
        <w:rPr>
          <w:rFonts w:ascii="Times New Roman" w:hAnsi="Times New Roman"/>
          <w:bCs/>
          <w:sz w:val="28"/>
          <w:szCs w:val="28"/>
          <w:lang w:val="uk-UA"/>
        </w:rPr>
      </w:pPr>
      <w:r>
        <w:rPr>
          <w:rFonts w:ascii="Times New Roman" w:hAnsi="Times New Roman"/>
          <w:b/>
          <w:bCs/>
          <w:sz w:val="28"/>
          <w:szCs w:val="28"/>
          <w:lang w:val="uk-UA"/>
        </w:rPr>
        <w:t>Технічне й програмне забезпечення/обладнання</w:t>
      </w:r>
      <w:r>
        <w:rPr>
          <w:rFonts w:ascii="Times New Roman" w:hAnsi="Times New Roman"/>
          <w:bCs/>
          <w:sz w:val="28"/>
          <w:szCs w:val="28"/>
          <w:lang w:val="uk-UA"/>
        </w:rPr>
        <w:t>: лекційний матеріал, підручник з курсу, методична розробка, тести,  ситуаційні задачі, інформація з інтернету.</w:t>
      </w:r>
    </w:p>
    <w:p w14:paraId="3DFD814A" w14:textId="77777777" w:rsidR="00320BEF" w:rsidRDefault="00320BEF" w:rsidP="00FE653E">
      <w:pPr>
        <w:pStyle w:val="a5"/>
        <w:numPr>
          <w:ilvl w:val="0"/>
          <w:numId w:val="7"/>
        </w:numPr>
        <w:spacing w:after="0" w:line="240" w:lineRule="auto"/>
        <w:ind w:left="0" w:firstLine="709"/>
        <w:jc w:val="both"/>
        <w:rPr>
          <w:bCs/>
          <w:sz w:val="28"/>
          <w:szCs w:val="28"/>
          <w:lang w:val="uk-UA"/>
        </w:rPr>
      </w:pPr>
      <w:r>
        <w:rPr>
          <w:rFonts w:ascii="Times New Roman" w:hAnsi="Times New Roman"/>
          <w:b/>
          <w:bCs/>
          <w:sz w:val="28"/>
          <w:szCs w:val="28"/>
          <w:lang w:val="uk-UA"/>
        </w:rPr>
        <w:t xml:space="preserve"> Політика курсу.</w:t>
      </w:r>
      <w:r>
        <w:rPr>
          <w:rFonts w:ascii="Times New Roman" w:hAnsi="Times New Roman"/>
          <w:bCs/>
          <w:sz w:val="28"/>
          <w:szCs w:val="28"/>
          <w:lang w:val="uk-UA"/>
        </w:rPr>
        <w:t xml:space="preserve"> Для успішного складання підсумкового контролю з дисципліни вимагається 75 % відвідування занять як лекційних, так і семінарських. Пропуск понад 25 % занять без поважної причини буде оцінено як </w:t>
      </w:r>
      <w:r>
        <w:rPr>
          <w:rFonts w:ascii="Times New Roman" w:hAnsi="Times New Roman"/>
          <w:bCs/>
          <w:sz w:val="28"/>
          <w:szCs w:val="28"/>
          <w:lang w:val="en-US"/>
        </w:rPr>
        <w:t>FX</w:t>
      </w:r>
      <w:r>
        <w:rPr>
          <w:rFonts w:ascii="Times New Roman" w:hAnsi="Times New Roman"/>
          <w:bCs/>
          <w:sz w:val="28"/>
          <w:szCs w:val="28"/>
          <w:lang w:val="uk-UA"/>
        </w:rPr>
        <w:t>. Високо цінується академічна доброчесність.</w:t>
      </w:r>
    </w:p>
    <w:p w14:paraId="4155D3CB" w14:textId="77777777" w:rsidR="00320BEF" w:rsidRDefault="00320BEF" w:rsidP="00FE653E">
      <w:pPr>
        <w:pStyle w:val="a5"/>
        <w:numPr>
          <w:ilvl w:val="0"/>
          <w:numId w:val="7"/>
        </w:numPr>
        <w:spacing w:after="0" w:line="240" w:lineRule="auto"/>
        <w:ind w:left="0" w:firstLine="709"/>
        <w:jc w:val="both"/>
        <w:rPr>
          <w:bCs/>
          <w:sz w:val="28"/>
          <w:szCs w:val="28"/>
          <w:lang w:val="uk-UA"/>
        </w:rPr>
      </w:pPr>
      <w:r>
        <w:rPr>
          <w:rFonts w:ascii="Times New Roman" w:hAnsi="Times New Roman"/>
          <w:b/>
          <w:bCs/>
          <w:sz w:val="28"/>
          <w:szCs w:val="28"/>
          <w:lang w:val="uk-UA"/>
        </w:rPr>
        <w:t>Схема курсу</w:t>
      </w:r>
    </w:p>
    <w:p w14:paraId="14AAD968" w14:textId="77777777" w:rsidR="00320BEF" w:rsidRDefault="00320BEF" w:rsidP="00320BEF">
      <w:pPr>
        <w:pStyle w:val="a5"/>
        <w:spacing w:after="0" w:line="240" w:lineRule="auto"/>
        <w:ind w:left="709" w:firstLine="709"/>
        <w:jc w:val="both"/>
        <w:rPr>
          <w:bCs/>
          <w:sz w:val="28"/>
          <w:szCs w:val="28"/>
          <w:lang w:val="uk-UA"/>
        </w:rPr>
      </w:pPr>
    </w:p>
    <w:p w14:paraId="79632945" w14:textId="77777777" w:rsidR="00A52147" w:rsidRPr="00A52147" w:rsidRDefault="00A52147" w:rsidP="00A52147">
      <w:pPr>
        <w:ind w:firstLine="709"/>
        <w:jc w:val="both"/>
        <w:rPr>
          <w:b/>
          <w:sz w:val="28"/>
          <w:szCs w:val="28"/>
          <w:lang w:val="uk-UA"/>
        </w:rPr>
      </w:pPr>
      <w:r w:rsidRPr="00A52147">
        <w:rPr>
          <w:b/>
          <w:sz w:val="28"/>
          <w:szCs w:val="28"/>
          <w:lang w:val="uk-UA"/>
        </w:rPr>
        <w:t>Змістовий модуль 1.</w:t>
      </w:r>
      <w:r w:rsidRPr="00A52147">
        <w:rPr>
          <w:sz w:val="28"/>
          <w:szCs w:val="28"/>
          <w:lang w:val="uk-UA"/>
        </w:rPr>
        <w:t xml:space="preserve"> </w:t>
      </w:r>
      <w:r w:rsidRPr="00A52147">
        <w:rPr>
          <w:b/>
          <w:sz w:val="28"/>
          <w:szCs w:val="28"/>
          <w:lang w:val="uk-UA"/>
        </w:rPr>
        <w:t xml:space="preserve">Теоретико-методологічні основи становлення, розвитку, впровадження та реалізації системи </w:t>
      </w:r>
      <w:proofErr w:type="spellStart"/>
      <w:r w:rsidRPr="00A52147">
        <w:rPr>
          <w:b/>
          <w:sz w:val="28"/>
          <w:szCs w:val="28"/>
          <w:lang w:val="uk-UA"/>
        </w:rPr>
        <w:t>гувернерської</w:t>
      </w:r>
      <w:proofErr w:type="spellEnd"/>
      <w:r w:rsidRPr="00A52147">
        <w:rPr>
          <w:b/>
          <w:sz w:val="28"/>
          <w:szCs w:val="28"/>
          <w:lang w:val="uk-UA"/>
        </w:rPr>
        <w:t xml:space="preserve"> корекційно-педагогічної допомоги </w:t>
      </w:r>
      <w:r w:rsidR="006A6154" w:rsidRPr="00A52147">
        <w:rPr>
          <w:b/>
          <w:sz w:val="28"/>
          <w:szCs w:val="28"/>
          <w:lang w:val="uk-UA"/>
        </w:rPr>
        <w:t>сім’ям</w:t>
      </w:r>
      <w:r w:rsidRPr="00A52147">
        <w:rPr>
          <w:b/>
          <w:sz w:val="28"/>
          <w:szCs w:val="28"/>
          <w:lang w:val="uk-UA"/>
        </w:rPr>
        <w:t>, які виховують дітей з психофізичними порушеннями</w:t>
      </w:r>
      <w:r w:rsidRPr="00A52147">
        <w:rPr>
          <w:sz w:val="28"/>
          <w:szCs w:val="28"/>
          <w:lang w:val="uk-UA"/>
        </w:rPr>
        <w:t>.</w:t>
      </w:r>
      <w:r w:rsidRPr="00A52147">
        <w:rPr>
          <w:b/>
          <w:sz w:val="28"/>
          <w:szCs w:val="28"/>
          <w:lang w:val="uk-UA"/>
        </w:rPr>
        <w:t xml:space="preserve"> </w:t>
      </w:r>
    </w:p>
    <w:p w14:paraId="6C3328A3" w14:textId="77777777" w:rsidR="00320BEF" w:rsidRPr="00BB7E0C" w:rsidRDefault="00320BEF" w:rsidP="00320BEF">
      <w:pPr>
        <w:pStyle w:val="aa"/>
        <w:jc w:val="both"/>
        <w:rPr>
          <w:lang w:val="uk-UA"/>
        </w:rPr>
      </w:pPr>
    </w:p>
    <w:p w14:paraId="01AAD6B3" w14:textId="77777777" w:rsidR="00320BEF" w:rsidRPr="00357B98" w:rsidRDefault="00320BEF" w:rsidP="00320BEF">
      <w:pPr>
        <w:pStyle w:val="4"/>
        <w:shd w:val="clear" w:color="auto" w:fill="auto"/>
        <w:tabs>
          <w:tab w:val="left" w:pos="7920"/>
          <w:tab w:val="left" w:pos="9923"/>
        </w:tabs>
        <w:spacing w:before="0" w:line="240" w:lineRule="auto"/>
        <w:ind w:left="0" w:firstLine="0"/>
        <w:rPr>
          <w:b/>
          <w:bCs/>
          <w:i/>
          <w:iCs/>
          <w:sz w:val="28"/>
          <w:szCs w:val="28"/>
          <w:lang w:val="uk-UA"/>
        </w:rPr>
      </w:pPr>
      <w:r w:rsidRPr="00E71035">
        <w:rPr>
          <w:b/>
          <w:bCs/>
          <w:i/>
          <w:iCs/>
          <w:sz w:val="28"/>
          <w:szCs w:val="28"/>
          <w:lang w:val="uk-UA"/>
        </w:rPr>
        <w:t xml:space="preserve">Лекція 1. </w:t>
      </w:r>
      <w:r w:rsidR="00357B98">
        <w:rPr>
          <w:b/>
          <w:bCs/>
          <w:i/>
          <w:iCs/>
          <w:sz w:val="28"/>
          <w:szCs w:val="28"/>
          <w:lang w:val="uk-UA"/>
        </w:rPr>
        <w:t xml:space="preserve">Соціально-педагогічний аспект </w:t>
      </w:r>
      <w:proofErr w:type="spellStart"/>
      <w:r w:rsidR="00357B98">
        <w:rPr>
          <w:b/>
          <w:bCs/>
          <w:i/>
          <w:iCs/>
          <w:sz w:val="28"/>
          <w:szCs w:val="28"/>
          <w:lang w:val="uk-UA"/>
        </w:rPr>
        <w:t>гувернерства</w:t>
      </w:r>
      <w:proofErr w:type="spellEnd"/>
      <w:r w:rsidR="00357B98">
        <w:rPr>
          <w:b/>
          <w:bCs/>
          <w:i/>
          <w:iCs/>
          <w:sz w:val="28"/>
          <w:szCs w:val="28"/>
          <w:lang w:val="uk-UA"/>
        </w:rPr>
        <w:t>. Законодавча база роботи гувернера (2 год).</w:t>
      </w:r>
    </w:p>
    <w:p w14:paraId="11FB50A5" w14:textId="77777777" w:rsidR="00357B98" w:rsidRDefault="00320BEF" w:rsidP="00320BEF">
      <w:pPr>
        <w:pStyle w:val="4"/>
        <w:shd w:val="clear" w:color="auto" w:fill="auto"/>
        <w:tabs>
          <w:tab w:val="left" w:pos="7920"/>
          <w:tab w:val="left" w:pos="9923"/>
        </w:tabs>
        <w:spacing w:before="0" w:line="240" w:lineRule="auto"/>
        <w:ind w:left="0" w:firstLine="709"/>
        <w:rPr>
          <w:sz w:val="28"/>
          <w:szCs w:val="28"/>
          <w:lang w:val="uk-UA"/>
        </w:rPr>
      </w:pPr>
      <w:r w:rsidRPr="004313A2">
        <w:rPr>
          <w:sz w:val="28"/>
          <w:szCs w:val="28"/>
          <w:lang w:val="uk-UA"/>
        </w:rPr>
        <w:t>1.</w:t>
      </w:r>
      <w:r w:rsidR="00357B98">
        <w:rPr>
          <w:sz w:val="28"/>
          <w:szCs w:val="28"/>
          <w:lang w:val="uk-UA"/>
        </w:rPr>
        <w:t>Поняття «</w:t>
      </w:r>
      <w:proofErr w:type="spellStart"/>
      <w:r w:rsidR="00357B98">
        <w:rPr>
          <w:sz w:val="28"/>
          <w:szCs w:val="28"/>
          <w:lang w:val="uk-UA"/>
        </w:rPr>
        <w:t>гувернерство</w:t>
      </w:r>
      <w:proofErr w:type="spellEnd"/>
      <w:r w:rsidR="00357B98">
        <w:rPr>
          <w:sz w:val="28"/>
          <w:szCs w:val="28"/>
          <w:lang w:val="uk-UA"/>
        </w:rPr>
        <w:t>».</w:t>
      </w:r>
    </w:p>
    <w:p w14:paraId="71518596" w14:textId="77777777" w:rsidR="00320BEF" w:rsidRPr="004313A2" w:rsidRDefault="00357B98" w:rsidP="00320BEF">
      <w:pPr>
        <w:pStyle w:val="4"/>
        <w:shd w:val="clear" w:color="auto" w:fill="auto"/>
        <w:tabs>
          <w:tab w:val="left" w:pos="7920"/>
          <w:tab w:val="left" w:pos="9923"/>
        </w:tabs>
        <w:spacing w:before="0" w:line="240" w:lineRule="auto"/>
        <w:ind w:left="0" w:firstLine="709"/>
        <w:rPr>
          <w:sz w:val="28"/>
          <w:szCs w:val="28"/>
          <w:lang w:val="uk-UA"/>
        </w:rPr>
      </w:pPr>
      <w:r>
        <w:rPr>
          <w:sz w:val="28"/>
          <w:szCs w:val="28"/>
          <w:lang w:val="uk-UA"/>
        </w:rPr>
        <w:t>2. Напрямки роботи гувернера.</w:t>
      </w:r>
    </w:p>
    <w:p w14:paraId="5F7EAC73" w14:textId="77777777" w:rsidR="00320BEF" w:rsidRDefault="00320BEF" w:rsidP="00320BEF">
      <w:pPr>
        <w:pStyle w:val="4"/>
        <w:shd w:val="clear" w:color="auto" w:fill="auto"/>
        <w:tabs>
          <w:tab w:val="left" w:pos="567"/>
          <w:tab w:val="left" w:pos="9923"/>
        </w:tabs>
        <w:spacing w:before="0" w:line="240" w:lineRule="auto"/>
        <w:ind w:left="0" w:firstLine="709"/>
        <w:rPr>
          <w:sz w:val="28"/>
          <w:szCs w:val="28"/>
          <w:lang w:val="uk-UA"/>
        </w:rPr>
      </w:pPr>
      <w:r w:rsidRPr="004313A2">
        <w:rPr>
          <w:sz w:val="28"/>
          <w:szCs w:val="28"/>
          <w:lang w:val="uk-UA"/>
        </w:rPr>
        <w:t xml:space="preserve">2. </w:t>
      </w:r>
      <w:r w:rsidR="00357B98">
        <w:rPr>
          <w:sz w:val="28"/>
          <w:szCs w:val="28"/>
          <w:lang w:val="uk-UA"/>
        </w:rPr>
        <w:t xml:space="preserve">Етапи  розвитку напрямку </w:t>
      </w:r>
      <w:proofErr w:type="spellStart"/>
      <w:r w:rsidR="00357B98">
        <w:rPr>
          <w:sz w:val="28"/>
          <w:szCs w:val="28"/>
          <w:lang w:val="uk-UA"/>
        </w:rPr>
        <w:t>гувернерства</w:t>
      </w:r>
      <w:proofErr w:type="spellEnd"/>
      <w:r w:rsidR="00357B98">
        <w:rPr>
          <w:sz w:val="28"/>
          <w:szCs w:val="28"/>
          <w:lang w:val="uk-UA"/>
        </w:rPr>
        <w:t>.</w:t>
      </w:r>
    </w:p>
    <w:p w14:paraId="19AA936B" w14:textId="77777777" w:rsidR="00357B98" w:rsidRDefault="00357B98" w:rsidP="00320BEF">
      <w:pPr>
        <w:pStyle w:val="4"/>
        <w:shd w:val="clear" w:color="auto" w:fill="auto"/>
        <w:tabs>
          <w:tab w:val="left" w:pos="567"/>
          <w:tab w:val="left" w:pos="9923"/>
        </w:tabs>
        <w:spacing w:before="0" w:line="240" w:lineRule="auto"/>
        <w:ind w:left="0" w:firstLine="709"/>
        <w:rPr>
          <w:sz w:val="28"/>
          <w:szCs w:val="28"/>
          <w:lang w:val="uk-UA"/>
        </w:rPr>
      </w:pPr>
    </w:p>
    <w:p w14:paraId="3FE628F7" w14:textId="77777777" w:rsidR="00320BEF" w:rsidRDefault="00320BEF" w:rsidP="00357B98">
      <w:pPr>
        <w:pStyle w:val="a3"/>
        <w:ind w:firstLine="709"/>
        <w:rPr>
          <w:b/>
          <w:bCs/>
          <w:i/>
          <w:iCs/>
          <w:sz w:val="28"/>
          <w:szCs w:val="28"/>
          <w:lang w:val="uk-UA"/>
        </w:rPr>
      </w:pPr>
      <w:r w:rsidRPr="00AC1482">
        <w:rPr>
          <w:b/>
          <w:sz w:val="28"/>
          <w:szCs w:val="28"/>
          <w:lang w:val="uk-UA"/>
        </w:rPr>
        <w:t xml:space="preserve"> Практична робота №1.</w:t>
      </w:r>
      <w:r>
        <w:rPr>
          <w:sz w:val="28"/>
          <w:szCs w:val="28"/>
          <w:lang w:val="uk-UA"/>
        </w:rPr>
        <w:t xml:space="preserve"> </w:t>
      </w:r>
      <w:r w:rsidRPr="00D36745">
        <w:rPr>
          <w:b/>
          <w:bCs/>
          <w:sz w:val="28"/>
          <w:szCs w:val="28"/>
        </w:rPr>
        <w:t xml:space="preserve">Тема 1. </w:t>
      </w:r>
      <w:r w:rsidR="00357B98">
        <w:rPr>
          <w:b/>
          <w:bCs/>
          <w:i/>
          <w:iCs/>
          <w:sz w:val="28"/>
          <w:szCs w:val="28"/>
          <w:lang w:val="uk-UA"/>
        </w:rPr>
        <w:t xml:space="preserve">Соціально-педагогічний аспект </w:t>
      </w:r>
      <w:proofErr w:type="spellStart"/>
      <w:r w:rsidR="00357B98">
        <w:rPr>
          <w:b/>
          <w:bCs/>
          <w:i/>
          <w:iCs/>
          <w:sz w:val="28"/>
          <w:szCs w:val="28"/>
          <w:lang w:val="uk-UA"/>
        </w:rPr>
        <w:t>гувернерства</w:t>
      </w:r>
      <w:proofErr w:type="spellEnd"/>
      <w:r w:rsidR="00357B98">
        <w:rPr>
          <w:b/>
          <w:bCs/>
          <w:i/>
          <w:iCs/>
          <w:sz w:val="28"/>
          <w:szCs w:val="28"/>
          <w:lang w:val="uk-UA"/>
        </w:rPr>
        <w:t>.</w:t>
      </w:r>
    </w:p>
    <w:p w14:paraId="7BBE754D" w14:textId="77777777" w:rsidR="00357B98" w:rsidRPr="00357B98" w:rsidRDefault="00357B98" w:rsidP="00357B98">
      <w:pPr>
        <w:pStyle w:val="a3"/>
        <w:numPr>
          <w:ilvl w:val="0"/>
          <w:numId w:val="8"/>
        </w:numPr>
        <w:spacing w:after="0"/>
        <w:ind w:left="357" w:firstLine="69"/>
        <w:rPr>
          <w:sz w:val="28"/>
          <w:szCs w:val="28"/>
          <w:lang w:val="uk-UA"/>
        </w:rPr>
      </w:pPr>
      <w:r w:rsidRPr="00357B98">
        <w:rPr>
          <w:bCs/>
          <w:iCs/>
          <w:sz w:val="28"/>
          <w:szCs w:val="28"/>
          <w:lang w:val="uk-UA"/>
        </w:rPr>
        <w:t>Підготувати повідомлення</w:t>
      </w:r>
      <w:r>
        <w:rPr>
          <w:bCs/>
          <w:iCs/>
          <w:sz w:val="28"/>
          <w:szCs w:val="28"/>
          <w:lang w:val="uk-UA"/>
        </w:rPr>
        <w:t xml:space="preserve"> щодо розвитку </w:t>
      </w:r>
      <w:proofErr w:type="spellStart"/>
      <w:r>
        <w:rPr>
          <w:bCs/>
          <w:iCs/>
          <w:sz w:val="28"/>
          <w:szCs w:val="28"/>
          <w:lang w:val="uk-UA"/>
        </w:rPr>
        <w:t>гувернерства</w:t>
      </w:r>
      <w:proofErr w:type="spellEnd"/>
      <w:r>
        <w:rPr>
          <w:bCs/>
          <w:iCs/>
          <w:sz w:val="28"/>
          <w:szCs w:val="28"/>
          <w:lang w:val="uk-UA"/>
        </w:rPr>
        <w:t xml:space="preserve"> в Україні у порівнянні із зарубіжжям.</w:t>
      </w:r>
    </w:p>
    <w:p w14:paraId="54A7088D" w14:textId="77777777" w:rsidR="00357B98" w:rsidRPr="00357B98" w:rsidRDefault="00357B98" w:rsidP="00357B98">
      <w:pPr>
        <w:pStyle w:val="a3"/>
        <w:numPr>
          <w:ilvl w:val="0"/>
          <w:numId w:val="8"/>
        </w:numPr>
        <w:spacing w:after="0"/>
        <w:ind w:left="357" w:firstLine="69"/>
        <w:rPr>
          <w:sz w:val="28"/>
          <w:szCs w:val="28"/>
          <w:lang w:val="uk-UA"/>
        </w:rPr>
      </w:pPr>
      <w:r>
        <w:rPr>
          <w:bCs/>
          <w:iCs/>
          <w:sz w:val="28"/>
          <w:szCs w:val="28"/>
          <w:lang w:val="uk-UA"/>
        </w:rPr>
        <w:t xml:space="preserve">Означити права дитини на </w:t>
      </w:r>
      <w:proofErr w:type="spellStart"/>
      <w:r>
        <w:rPr>
          <w:bCs/>
          <w:iCs/>
          <w:sz w:val="28"/>
          <w:szCs w:val="28"/>
          <w:lang w:val="uk-UA"/>
        </w:rPr>
        <w:t>гурернерський</w:t>
      </w:r>
      <w:proofErr w:type="spellEnd"/>
      <w:r>
        <w:rPr>
          <w:bCs/>
          <w:iCs/>
          <w:sz w:val="28"/>
          <w:szCs w:val="28"/>
          <w:lang w:val="uk-UA"/>
        </w:rPr>
        <w:t xml:space="preserve"> супровід.</w:t>
      </w:r>
    </w:p>
    <w:p w14:paraId="26FFF38C" w14:textId="77777777" w:rsidR="00357B98" w:rsidRPr="00357B98" w:rsidRDefault="00357B98" w:rsidP="00357B98">
      <w:pPr>
        <w:pStyle w:val="a3"/>
        <w:numPr>
          <w:ilvl w:val="0"/>
          <w:numId w:val="8"/>
        </w:numPr>
        <w:spacing w:after="0"/>
        <w:ind w:left="357" w:firstLine="69"/>
        <w:rPr>
          <w:sz w:val="28"/>
          <w:szCs w:val="28"/>
          <w:lang w:val="uk-UA"/>
        </w:rPr>
      </w:pPr>
      <w:r>
        <w:rPr>
          <w:bCs/>
          <w:iCs/>
          <w:sz w:val="28"/>
          <w:szCs w:val="28"/>
          <w:lang w:val="uk-UA"/>
        </w:rPr>
        <w:t>Пояснити  значення професії гувернера на сучасному етапі розвитку спеціальної освіти.</w:t>
      </w:r>
    </w:p>
    <w:p w14:paraId="442F1208" w14:textId="77777777" w:rsidR="00320BEF" w:rsidRDefault="00320BEF" w:rsidP="00320BEF">
      <w:pPr>
        <w:pStyle w:val="a5"/>
        <w:spacing w:after="0" w:line="240" w:lineRule="auto"/>
        <w:ind w:left="1069"/>
        <w:contextualSpacing w:val="0"/>
        <w:jc w:val="both"/>
        <w:rPr>
          <w:rFonts w:ascii="Times New Roman" w:hAnsi="Times New Roman"/>
          <w:b/>
          <w:bCs/>
          <w:i/>
          <w:iCs/>
          <w:sz w:val="28"/>
          <w:szCs w:val="28"/>
          <w:lang w:val="uk-UA"/>
        </w:rPr>
      </w:pPr>
    </w:p>
    <w:p w14:paraId="5CD3A461" w14:textId="77777777" w:rsidR="00320BEF" w:rsidRPr="00357B98" w:rsidRDefault="00320BEF" w:rsidP="00357B98">
      <w:pPr>
        <w:jc w:val="both"/>
        <w:rPr>
          <w:b/>
          <w:bCs/>
          <w:sz w:val="28"/>
          <w:szCs w:val="28"/>
          <w:lang w:val="uk-UA"/>
        </w:rPr>
      </w:pPr>
      <w:r w:rsidRPr="00357B98">
        <w:rPr>
          <w:b/>
          <w:bCs/>
          <w:i/>
          <w:iCs/>
          <w:sz w:val="28"/>
          <w:szCs w:val="28"/>
          <w:lang w:val="uk-UA"/>
        </w:rPr>
        <w:t xml:space="preserve">Лекція 2.   </w:t>
      </w:r>
      <w:r w:rsidR="00357B98">
        <w:rPr>
          <w:b/>
          <w:bCs/>
          <w:i/>
          <w:iCs/>
          <w:sz w:val="28"/>
          <w:szCs w:val="28"/>
          <w:lang w:val="uk-UA"/>
        </w:rPr>
        <w:t>Професійні та особистісні риси гувернера (2</w:t>
      </w:r>
      <w:r w:rsidRPr="00357B98">
        <w:rPr>
          <w:b/>
          <w:bCs/>
          <w:i/>
          <w:iCs/>
          <w:sz w:val="28"/>
          <w:szCs w:val="28"/>
          <w:lang w:val="uk-UA"/>
        </w:rPr>
        <w:t xml:space="preserve"> год) </w:t>
      </w:r>
    </w:p>
    <w:p w14:paraId="3E561786" w14:textId="77777777" w:rsidR="00320BEF" w:rsidRDefault="00320BEF" w:rsidP="00357B98">
      <w:pPr>
        <w:ind w:left="709"/>
        <w:jc w:val="both"/>
        <w:rPr>
          <w:sz w:val="28"/>
          <w:szCs w:val="28"/>
          <w:lang w:val="uk-UA"/>
        </w:rPr>
      </w:pPr>
      <w:r>
        <w:rPr>
          <w:sz w:val="28"/>
          <w:szCs w:val="28"/>
          <w:lang w:val="uk-UA"/>
        </w:rPr>
        <w:t>1.</w:t>
      </w:r>
      <w:r w:rsidR="00357B98">
        <w:rPr>
          <w:sz w:val="28"/>
          <w:szCs w:val="28"/>
          <w:lang w:val="uk-UA"/>
        </w:rPr>
        <w:t>Професіограма гувернера</w:t>
      </w:r>
    </w:p>
    <w:p w14:paraId="07D133F1" w14:textId="77777777" w:rsidR="00357B98" w:rsidRDefault="00357B98" w:rsidP="00357B98">
      <w:pPr>
        <w:ind w:left="709"/>
        <w:jc w:val="both"/>
        <w:rPr>
          <w:sz w:val="28"/>
          <w:szCs w:val="28"/>
          <w:lang w:val="uk-UA"/>
        </w:rPr>
      </w:pPr>
      <w:r>
        <w:rPr>
          <w:sz w:val="28"/>
          <w:szCs w:val="28"/>
          <w:lang w:val="uk-UA"/>
        </w:rPr>
        <w:t>2. Психолого-педагогічні особливості освітньої діяльності гувернера-дефектолога.</w:t>
      </w:r>
    </w:p>
    <w:p w14:paraId="7FC26A3B" w14:textId="77777777" w:rsidR="00357B98" w:rsidRDefault="00357B98" w:rsidP="00357B98">
      <w:pPr>
        <w:ind w:left="709"/>
        <w:jc w:val="both"/>
        <w:rPr>
          <w:sz w:val="28"/>
          <w:szCs w:val="28"/>
          <w:lang w:val="uk-UA"/>
        </w:rPr>
      </w:pPr>
    </w:p>
    <w:p w14:paraId="607256C9" w14:textId="77777777" w:rsidR="00357B98" w:rsidRPr="00357B98" w:rsidRDefault="00320BEF" w:rsidP="00357B98">
      <w:pPr>
        <w:jc w:val="both"/>
        <w:rPr>
          <w:b/>
          <w:bCs/>
          <w:sz w:val="28"/>
          <w:szCs w:val="28"/>
          <w:lang w:val="uk-UA"/>
        </w:rPr>
      </w:pPr>
      <w:r>
        <w:rPr>
          <w:b/>
          <w:sz w:val="28"/>
          <w:szCs w:val="28"/>
          <w:lang w:val="uk-UA"/>
        </w:rPr>
        <w:lastRenderedPageBreak/>
        <w:t>Практична робота №2</w:t>
      </w:r>
      <w:r w:rsidRPr="00AC1482">
        <w:rPr>
          <w:b/>
          <w:sz w:val="28"/>
          <w:szCs w:val="28"/>
          <w:lang w:val="uk-UA"/>
        </w:rPr>
        <w:t>.</w:t>
      </w:r>
      <w:r>
        <w:rPr>
          <w:sz w:val="28"/>
          <w:szCs w:val="28"/>
          <w:lang w:val="uk-UA"/>
        </w:rPr>
        <w:t xml:space="preserve"> </w:t>
      </w:r>
      <w:r w:rsidRPr="00AC1482">
        <w:rPr>
          <w:b/>
          <w:bCs/>
          <w:noProof/>
          <w:sz w:val="28"/>
          <w:szCs w:val="28"/>
          <w:lang w:val="uk-UA"/>
        </w:rPr>
        <w:t xml:space="preserve">Тема 2. </w:t>
      </w:r>
      <w:r w:rsidR="00357B98">
        <w:rPr>
          <w:b/>
          <w:bCs/>
          <w:i/>
          <w:iCs/>
          <w:sz w:val="28"/>
          <w:szCs w:val="28"/>
          <w:lang w:val="uk-UA"/>
        </w:rPr>
        <w:t>Професійні та особистісні риси гувернера (2</w:t>
      </w:r>
      <w:r w:rsidR="00357B98" w:rsidRPr="00357B98">
        <w:rPr>
          <w:b/>
          <w:bCs/>
          <w:i/>
          <w:iCs/>
          <w:sz w:val="28"/>
          <w:szCs w:val="28"/>
          <w:lang w:val="uk-UA"/>
        </w:rPr>
        <w:t xml:space="preserve"> год) </w:t>
      </w:r>
    </w:p>
    <w:p w14:paraId="1D7858E1" w14:textId="77777777" w:rsidR="00320BEF" w:rsidRDefault="00C02AD8" w:rsidP="00C02AD8">
      <w:pPr>
        <w:pStyle w:val="4"/>
        <w:shd w:val="clear" w:color="auto" w:fill="auto"/>
        <w:tabs>
          <w:tab w:val="left" w:pos="0"/>
          <w:tab w:val="left" w:pos="8222"/>
        </w:tabs>
        <w:spacing w:before="0" w:line="240" w:lineRule="auto"/>
        <w:ind w:left="567" w:right="23" w:firstLine="0"/>
        <w:rPr>
          <w:bCs/>
          <w:noProof/>
          <w:sz w:val="28"/>
          <w:szCs w:val="28"/>
          <w:lang w:val="uk-UA"/>
        </w:rPr>
      </w:pPr>
      <w:r w:rsidRPr="00C02AD8">
        <w:rPr>
          <w:bCs/>
          <w:noProof/>
          <w:sz w:val="28"/>
          <w:szCs w:val="28"/>
          <w:lang w:val="uk-UA"/>
        </w:rPr>
        <w:t>1.Підготува</w:t>
      </w:r>
      <w:r w:rsidR="00357B98" w:rsidRPr="00C02AD8">
        <w:rPr>
          <w:bCs/>
          <w:noProof/>
          <w:sz w:val="28"/>
          <w:szCs w:val="28"/>
          <w:lang w:val="uk-UA"/>
        </w:rPr>
        <w:t>ти повідомлення про</w:t>
      </w:r>
      <w:r w:rsidR="000C1146">
        <w:rPr>
          <w:bCs/>
          <w:noProof/>
          <w:sz w:val="28"/>
          <w:szCs w:val="28"/>
          <w:lang w:val="uk-UA"/>
        </w:rPr>
        <w:t xml:space="preserve"> </w:t>
      </w:r>
      <w:r w:rsidRPr="00C02AD8">
        <w:rPr>
          <w:bCs/>
          <w:noProof/>
          <w:sz w:val="28"/>
          <w:szCs w:val="28"/>
          <w:lang w:val="uk-UA"/>
        </w:rPr>
        <w:t>комунікативну компетентність</w:t>
      </w:r>
      <w:r w:rsidR="00357B98" w:rsidRPr="00C02AD8">
        <w:rPr>
          <w:bCs/>
          <w:noProof/>
          <w:sz w:val="28"/>
          <w:szCs w:val="28"/>
          <w:lang w:val="uk-UA"/>
        </w:rPr>
        <w:t xml:space="preserve"> </w:t>
      </w:r>
      <w:r w:rsidRPr="00C02AD8">
        <w:rPr>
          <w:bCs/>
          <w:noProof/>
          <w:sz w:val="28"/>
          <w:szCs w:val="28"/>
          <w:lang w:val="uk-UA"/>
        </w:rPr>
        <w:t xml:space="preserve">в </w:t>
      </w:r>
      <w:r w:rsidR="00357B98" w:rsidRPr="00C02AD8">
        <w:rPr>
          <w:bCs/>
          <w:noProof/>
          <w:sz w:val="28"/>
          <w:szCs w:val="28"/>
          <w:lang w:val="uk-UA"/>
        </w:rPr>
        <w:t>робот</w:t>
      </w:r>
      <w:r w:rsidRPr="00C02AD8">
        <w:rPr>
          <w:bCs/>
          <w:noProof/>
          <w:sz w:val="28"/>
          <w:szCs w:val="28"/>
          <w:lang w:val="uk-UA"/>
        </w:rPr>
        <w:t>і гувернера-дефектолога, навести приклади.</w:t>
      </w:r>
    </w:p>
    <w:p w14:paraId="2CF66CE2" w14:textId="77777777" w:rsidR="00C02AD8" w:rsidRPr="00C02AD8" w:rsidRDefault="00C02AD8" w:rsidP="00C02AD8">
      <w:pPr>
        <w:pStyle w:val="4"/>
        <w:shd w:val="clear" w:color="auto" w:fill="auto"/>
        <w:tabs>
          <w:tab w:val="left" w:pos="0"/>
          <w:tab w:val="left" w:pos="8222"/>
        </w:tabs>
        <w:spacing w:before="0" w:line="240" w:lineRule="auto"/>
        <w:ind w:left="567" w:right="23" w:firstLine="0"/>
        <w:rPr>
          <w:bCs/>
          <w:noProof/>
          <w:sz w:val="28"/>
          <w:szCs w:val="28"/>
          <w:lang w:val="uk-UA"/>
        </w:rPr>
      </w:pPr>
      <w:r>
        <w:rPr>
          <w:bCs/>
          <w:noProof/>
          <w:sz w:val="28"/>
          <w:szCs w:val="28"/>
          <w:lang w:val="uk-UA"/>
        </w:rPr>
        <w:t>2. Виконати тестові завдання.</w:t>
      </w:r>
    </w:p>
    <w:p w14:paraId="04BBD5F9" w14:textId="77777777" w:rsidR="00357B98" w:rsidRPr="00C02AD8" w:rsidRDefault="00357B98" w:rsidP="00320BEF">
      <w:pPr>
        <w:pStyle w:val="4"/>
        <w:shd w:val="clear" w:color="auto" w:fill="auto"/>
        <w:tabs>
          <w:tab w:val="left" w:pos="567"/>
          <w:tab w:val="left" w:pos="9923"/>
        </w:tabs>
        <w:spacing w:before="0" w:line="240" w:lineRule="auto"/>
        <w:ind w:left="0" w:right="23" w:firstLine="709"/>
        <w:rPr>
          <w:sz w:val="28"/>
          <w:szCs w:val="28"/>
          <w:lang w:val="uk-UA"/>
        </w:rPr>
      </w:pPr>
    </w:p>
    <w:p w14:paraId="350C69F4" w14:textId="77777777" w:rsidR="002C3576" w:rsidRPr="00A52147" w:rsidRDefault="002C3576" w:rsidP="002C3576">
      <w:pPr>
        <w:ind w:firstLine="709"/>
        <w:jc w:val="both"/>
        <w:rPr>
          <w:b/>
          <w:sz w:val="28"/>
          <w:szCs w:val="28"/>
          <w:lang w:val="uk-UA"/>
        </w:rPr>
      </w:pPr>
      <w:r w:rsidRPr="00A52147">
        <w:rPr>
          <w:b/>
          <w:sz w:val="28"/>
          <w:szCs w:val="28"/>
          <w:lang w:val="uk-UA"/>
        </w:rPr>
        <w:t xml:space="preserve">Змістовий модуль 2. Завдання, зміст, організація, методика діагностико-прогностичної, корекційно-педагогічної та </w:t>
      </w:r>
      <w:proofErr w:type="spellStart"/>
      <w:r w:rsidRPr="00A52147">
        <w:rPr>
          <w:b/>
          <w:sz w:val="28"/>
          <w:szCs w:val="28"/>
          <w:lang w:val="uk-UA"/>
        </w:rPr>
        <w:t>освітньо</w:t>
      </w:r>
      <w:proofErr w:type="spellEnd"/>
      <w:r w:rsidRPr="00A52147">
        <w:rPr>
          <w:b/>
          <w:sz w:val="28"/>
          <w:szCs w:val="28"/>
          <w:lang w:val="uk-UA"/>
        </w:rPr>
        <w:t>-реабілітаційної роботи гувернера-дефектолога в умовах домашнього виховання</w:t>
      </w:r>
      <w:r w:rsidRPr="00A52147">
        <w:rPr>
          <w:sz w:val="28"/>
          <w:szCs w:val="28"/>
          <w:lang w:val="uk-UA"/>
        </w:rPr>
        <w:t>.</w:t>
      </w:r>
    </w:p>
    <w:p w14:paraId="38498DD5" w14:textId="77777777" w:rsidR="002C3576" w:rsidRDefault="002C3576" w:rsidP="00357B98">
      <w:pPr>
        <w:ind w:left="352"/>
        <w:jc w:val="both"/>
        <w:rPr>
          <w:b/>
          <w:bCs/>
          <w:i/>
          <w:iCs/>
          <w:sz w:val="28"/>
          <w:szCs w:val="28"/>
          <w:lang w:val="uk-UA"/>
        </w:rPr>
      </w:pPr>
    </w:p>
    <w:p w14:paraId="78D2F633" w14:textId="77777777" w:rsidR="00320BEF" w:rsidRPr="004313A2" w:rsidRDefault="00320BEF" w:rsidP="00357B98">
      <w:pPr>
        <w:ind w:left="352"/>
        <w:jc w:val="both"/>
        <w:rPr>
          <w:b/>
          <w:bCs/>
          <w:i/>
          <w:iCs/>
          <w:sz w:val="28"/>
          <w:szCs w:val="28"/>
          <w:lang w:val="uk-UA"/>
        </w:rPr>
      </w:pPr>
      <w:r>
        <w:rPr>
          <w:b/>
          <w:bCs/>
          <w:i/>
          <w:iCs/>
          <w:sz w:val="28"/>
          <w:szCs w:val="28"/>
          <w:lang w:val="uk-UA"/>
        </w:rPr>
        <w:t xml:space="preserve"> </w:t>
      </w:r>
      <w:r w:rsidRPr="004313A2">
        <w:rPr>
          <w:b/>
          <w:bCs/>
          <w:i/>
          <w:iCs/>
          <w:sz w:val="28"/>
          <w:szCs w:val="28"/>
          <w:lang w:val="uk-UA"/>
        </w:rPr>
        <w:t xml:space="preserve">Лекція </w:t>
      </w:r>
      <w:r>
        <w:rPr>
          <w:b/>
          <w:bCs/>
          <w:i/>
          <w:iCs/>
          <w:sz w:val="28"/>
          <w:szCs w:val="28"/>
          <w:lang w:val="uk-UA"/>
        </w:rPr>
        <w:t>3</w:t>
      </w:r>
      <w:r w:rsidRPr="004313A2">
        <w:rPr>
          <w:b/>
          <w:bCs/>
          <w:i/>
          <w:iCs/>
          <w:sz w:val="28"/>
          <w:szCs w:val="28"/>
          <w:lang w:val="uk-UA"/>
        </w:rPr>
        <w:t xml:space="preserve">.  </w:t>
      </w:r>
      <w:r w:rsidR="00C02AD8">
        <w:rPr>
          <w:b/>
          <w:bCs/>
          <w:i/>
          <w:iCs/>
          <w:sz w:val="28"/>
          <w:szCs w:val="28"/>
          <w:lang w:val="uk-UA"/>
        </w:rPr>
        <w:t xml:space="preserve"> Технології роботи гувернера-дефектолога з дітьми різних вікових категорій. Виховання гувернером дитини раннього віку.</w:t>
      </w:r>
    </w:p>
    <w:p w14:paraId="503BE9DA" w14:textId="77777777" w:rsidR="00320BEF" w:rsidRPr="004313A2" w:rsidRDefault="00C02AD8" w:rsidP="000C1146">
      <w:pPr>
        <w:pStyle w:val="a5"/>
        <w:numPr>
          <w:ilvl w:val="0"/>
          <w:numId w:val="3"/>
        </w:numPr>
        <w:tabs>
          <w:tab w:val="left" w:pos="709"/>
          <w:tab w:val="left" w:pos="1134"/>
        </w:tabs>
        <w:spacing w:after="0" w:line="240" w:lineRule="auto"/>
        <w:ind w:left="0" w:firstLine="352"/>
        <w:contextualSpacing w:val="0"/>
        <w:jc w:val="both"/>
        <w:rPr>
          <w:rFonts w:ascii="Times New Roman" w:hAnsi="Times New Roman"/>
          <w:sz w:val="28"/>
          <w:szCs w:val="28"/>
          <w:lang w:val="uk-UA"/>
        </w:rPr>
      </w:pPr>
      <w:r>
        <w:rPr>
          <w:rFonts w:ascii="Times New Roman" w:hAnsi="Times New Roman"/>
          <w:sz w:val="28"/>
          <w:szCs w:val="28"/>
          <w:lang w:val="uk-UA"/>
        </w:rPr>
        <w:t>Вікові   періоди дитинства.</w:t>
      </w:r>
    </w:p>
    <w:p w14:paraId="25873C9E" w14:textId="77777777" w:rsidR="00320BEF" w:rsidRPr="004313A2" w:rsidRDefault="00320BEF" w:rsidP="000C1146">
      <w:pPr>
        <w:pStyle w:val="a5"/>
        <w:numPr>
          <w:ilvl w:val="0"/>
          <w:numId w:val="3"/>
        </w:numPr>
        <w:tabs>
          <w:tab w:val="left" w:pos="709"/>
          <w:tab w:val="left" w:pos="1134"/>
        </w:tabs>
        <w:spacing w:after="0" w:line="240" w:lineRule="auto"/>
        <w:ind w:left="0" w:firstLine="352"/>
        <w:contextualSpacing w:val="0"/>
        <w:jc w:val="both"/>
        <w:rPr>
          <w:rFonts w:ascii="Times New Roman" w:hAnsi="Times New Roman"/>
          <w:sz w:val="28"/>
          <w:szCs w:val="28"/>
          <w:lang w:val="uk-UA"/>
        </w:rPr>
      </w:pPr>
      <w:r w:rsidRPr="004313A2">
        <w:rPr>
          <w:rFonts w:ascii="Times New Roman" w:hAnsi="Times New Roman"/>
          <w:sz w:val="28"/>
          <w:szCs w:val="28"/>
          <w:lang w:val="uk-UA"/>
        </w:rPr>
        <w:t>Фізіологічні основи діяльності дітей.</w:t>
      </w:r>
    </w:p>
    <w:p w14:paraId="502D4CDE" w14:textId="77777777" w:rsidR="000C1146" w:rsidRPr="000C1146" w:rsidRDefault="000C1146" w:rsidP="000C1146">
      <w:pPr>
        <w:pStyle w:val="a5"/>
        <w:numPr>
          <w:ilvl w:val="0"/>
          <w:numId w:val="3"/>
        </w:numPr>
        <w:ind w:hanging="76"/>
        <w:jc w:val="both"/>
        <w:rPr>
          <w:rFonts w:ascii="Times New Roman" w:hAnsi="Times New Roman"/>
          <w:sz w:val="28"/>
          <w:szCs w:val="28"/>
          <w:lang w:val="uk-UA"/>
        </w:rPr>
      </w:pPr>
      <w:r w:rsidRPr="000C1146">
        <w:rPr>
          <w:rFonts w:ascii="Times New Roman" w:hAnsi="Times New Roman"/>
          <w:bCs/>
          <w:iCs/>
          <w:sz w:val="28"/>
          <w:szCs w:val="28"/>
          <w:lang w:val="uk-UA"/>
        </w:rPr>
        <w:t>Виховання гувернером дитини раннього віку</w:t>
      </w:r>
      <w:r w:rsidRPr="000C1146">
        <w:rPr>
          <w:rFonts w:ascii="Times New Roman" w:hAnsi="Times New Roman"/>
          <w:sz w:val="28"/>
          <w:szCs w:val="28"/>
          <w:lang w:val="uk-UA"/>
        </w:rPr>
        <w:t xml:space="preserve"> </w:t>
      </w:r>
    </w:p>
    <w:p w14:paraId="74EAC7D2" w14:textId="77777777" w:rsidR="000C1146" w:rsidRDefault="00320BEF" w:rsidP="000C1146">
      <w:pPr>
        <w:ind w:left="352"/>
        <w:jc w:val="both"/>
        <w:rPr>
          <w:b/>
          <w:bCs/>
          <w:i/>
          <w:iCs/>
          <w:sz w:val="28"/>
          <w:szCs w:val="28"/>
          <w:lang w:val="uk-UA"/>
        </w:rPr>
      </w:pPr>
      <w:r w:rsidRPr="00AC1482">
        <w:rPr>
          <w:b/>
          <w:sz w:val="28"/>
          <w:szCs w:val="28"/>
          <w:lang w:val="uk-UA"/>
        </w:rPr>
        <w:t>Практична робота №</w:t>
      </w:r>
      <w:r>
        <w:rPr>
          <w:b/>
          <w:sz w:val="28"/>
          <w:szCs w:val="28"/>
          <w:lang w:val="uk-UA"/>
        </w:rPr>
        <w:t>3</w:t>
      </w:r>
      <w:r w:rsidRPr="00AC1482">
        <w:rPr>
          <w:b/>
          <w:sz w:val="28"/>
          <w:szCs w:val="28"/>
          <w:lang w:val="uk-UA"/>
        </w:rPr>
        <w:t>.</w:t>
      </w:r>
      <w:r w:rsidRPr="00AC1482">
        <w:rPr>
          <w:b/>
          <w:bCs/>
          <w:sz w:val="28"/>
          <w:szCs w:val="28"/>
        </w:rPr>
        <w:t xml:space="preserve"> </w:t>
      </w:r>
      <w:r w:rsidRPr="00182009">
        <w:rPr>
          <w:b/>
          <w:bCs/>
          <w:sz w:val="28"/>
          <w:szCs w:val="28"/>
        </w:rPr>
        <w:t xml:space="preserve">Тема 3.  </w:t>
      </w:r>
      <w:r w:rsidR="000C1146">
        <w:rPr>
          <w:b/>
          <w:bCs/>
          <w:i/>
          <w:iCs/>
          <w:sz w:val="28"/>
          <w:szCs w:val="28"/>
          <w:lang w:val="uk-UA"/>
        </w:rPr>
        <w:t>Виховання гувернером дитини раннього віку.</w:t>
      </w:r>
    </w:p>
    <w:p w14:paraId="6E00C80F" w14:textId="77777777" w:rsidR="000C1146" w:rsidRPr="004313A2" w:rsidRDefault="000C1146" w:rsidP="000C1146">
      <w:pPr>
        <w:ind w:left="352"/>
        <w:jc w:val="both"/>
        <w:rPr>
          <w:b/>
          <w:bCs/>
          <w:i/>
          <w:iCs/>
          <w:sz w:val="28"/>
          <w:szCs w:val="28"/>
          <w:lang w:val="uk-UA"/>
        </w:rPr>
      </w:pPr>
      <w:r>
        <w:rPr>
          <w:b/>
          <w:sz w:val="28"/>
          <w:szCs w:val="28"/>
          <w:lang w:val="uk-UA"/>
        </w:rPr>
        <w:t>Розглянути та підготувати питання для обговорення:</w:t>
      </w:r>
    </w:p>
    <w:p w14:paraId="2F07E28F" w14:textId="77777777" w:rsidR="000C1146" w:rsidRDefault="000C1146" w:rsidP="000C1146">
      <w:pPr>
        <w:pStyle w:val="a5"/>
        <w:numPr>
          <w:ilvl w:val="3"/>
          <w:numId w:val="3"/>
        </w:numPr>
        <w:ind w:left="0" w:firstLine="426"/>
        <w:jc w:val="both"/>
        <w:rPr>
          <w:rFonts w:ascii="Times New Roman" w:hAnsi="Times New Roman"/>
          <w:bCs/>
          <w:iCs/>
          <w:sz w:val="28"/>
          <w:szCs w:val="28"/>
          <w:lang w:val="uk-UA"/>
        </w:rPr>
      </w:pPr>
      <w:r w:rsidRPr="000C1146">
        <w:rPr>
          <w:rFonts w:ascii="Times New Roman" w:hAnsi="Times New Roman"/>
          <w:sz w:val="28"/>
          <w:szCs w:val="28"/>
          <w:lang w:val="uk-UA"/>
        </w:rPr>
        <w:t>Особливості виховання</w:t>
      </w:r>
      <w:r w:rsidRPr="000C1146">
        <w:rPr>
          <w:rFonts w:ascii="Times New Roman" w:hAnsi="Times New Roman"/>
          <w:bCs/>
          <w:iCs/>
          <w:sz w:val="28"/>
          <w:szCs w:val="28"/>
          <w:lang w:val="uk-UA"/>
        </w:rPr>
        <w:t xml:space="preserve"> дитини раннього віку.</w:t>
      </w:r>
    </w:p>
    <w:p w14:paraId="5C8B4C35" w14:textId="77777777" w:rsidR="000C1146" w:rsidRDefault="000C1146" w:rsidP="000C1146">
      <w:pPr>
        <w:pStyle w:val="a5"/>
        <w:numPr>
          <w:ilvl w:val="3"/>
          <w:numId w:val="3"/>
        </w:numPr>
        <w:ind w:left="0" w:firstLine="426"/>
        <w:jc w:val="both"/>
        <w:rPr>
          <w:rFonts w:ascii="Times New Roman" w:hAnsi="Times New Roman"/>
          <w:bCs/>
          <w:iCs/>
          <w:sz w:val="28"/>
          <w:szCs w:val="28"/>
          <w:lang w:val="uk-UA"/>
        </w:rPr>
      </w:pPr>
      <w:r>
        <w:rPr>
          <w:rFonts w:ascii="Times New Roman" w:hAnsi="Times New Roman"/>
          <w:bCs/>
          <w:iCs/>
          <w:sz w:val="28"/>
          <w:szCs w:val="28"/>
          <w:lang w:val="uk-UA"/>
        </w:rPr>
        <w:t>Роль комунікації у розвитку немовляти.</w:t>
      </w:r>
    </w:p>
    <w:p w14:paraId="66F7794C" w14:textId="77777777" w:rsidR="000C1146" w:rsidRPr="000C1146" w:rsidRDefault="000C1146" w:rsidP="000C1146">
      <w:pPr>
        <w:pStyle w:val="a5"/>
        <w:numPr>
          <w:ilvl w:val="3"/>
          <w:numId w:val="3"/>
        </w:numPr>
        <w:ind w:left="0" w:firstLine="426"/>
        <w:jc w:val="both"/>
        <w:rPr>
          <w:rFonts w:ascii="Times New Roman" w:hAnsi="Times New Roman"/>
          <w:bCs/>
          <w:iCs/>
          <w:sz w:val="28"/>
          <w:szCs w:val="28"/>
          <w:lang w:val="uk-UA"/>
        </w:rPr>
      </w:pPr>
      <w:r>
        <w:rPr>
          <w:rFonts w:ascii="Times New Roman" w:hAnsi="Times New Roman"/>
          <w:bCs/>
          <w:iCs/>
          <w:sz w:val="28"/>
          <w:szCs w:val="28"/>
          <w:lang w:val="uk-UA"/>
        </w:rPr>
        <w:t>Розвиток провідної діяльності дитини раннього віку.</w:t>
      </w:r>
    </w:p>
    <w:p w14:paraId="3EF555F7" w14:textId="77777777" w:rsidR="000C1146" w:rsidRDefault="00320BEF" w:rsidP="000C1146">
      <w:pPr>
        <w:ind w:left="352"/>
        <w:jc w:val="both"/>
        <w:rPr>
          <w:b/>
          <w:bCs/>
          <w:i/>
          <w:iCs/>
          <w:sz w:val="28"/>
          <w:szCs w:val="28"/>
          <w:lang w:val="uk-UA"/>
        </w:rPr>
      </w:pPr>
      <w:r w:rsidRPr="005F00D7">
        <w:rPr>
          <w:b/>
          <w:bCs/>
          <w:i/>
          <w:iCs/>
          <w:sz w:val="28"/>
          <w:szCs w:val="28"/>
          <w:lang w:val="uk-UA"/>
        </w:rPr>
        <w:t xml:space="preserve">Лекція </w:t>
      </w:r>
      <w:r>
        <w:rPr>
          <w:b/>
          <w:bCs/>
          <w:i/>
          <w:iCs/>
          <w:sz w:val="28"/>
          <w:szCs w:val="28"/>
          <w:lang w:val="uk-UA"/>
        </w:rPr>
        <w:t>4</w:t>
      </w:r>
      <w:r w:rsidRPr="005F00D7">
        <w:rPr>
          <w:b/>
          <w:bCs/>
          <w:i/>
          <w:iCs/>
          <w:sz w:val="28"/>
          <w:szCs w:val="28"/>
          <w:lang w:val="uk-UA"/>
        </w:rPr>
        <w:t>.</w:t>
      </w:r>
      <w:r>
        <w:rPr>
          <w:b/>
          <w:bCs/>
          <w:i/>
          <w:iCs/>
          <w:sz w:val="28"/>
          <w:szCs w:val="28"/>
          <w:lang w:val="uk-UA"/>
        </w:rPr>
        <w:t xml:space="preserve"> </w:t>
      </w:r>
      <w:r w:rsidR="000C1146">
        <w:rPr>
          <w:b/>
          <w:bCs/>
          <w:i/>
          <w:iCs/>
          <w:sz w:val="28"/>
          <w:szCs w:val="28"/>
          <w:lang w:val="uk-UA"/>
        </w:rPr>
        <w:t>Виховання гувернером дитини молодшого дошкільного віку.</w:t>
      </w:r>
    </w:p>
    <w:p w14:paraId="64EFBA26" w14:textId="77777777" w:rsidR="00320BEF" w:rsidRDefault="00320BEF" w:rsidP="00320BEF">
      <w:pPr>
        <w:pStyle w:val="4"/>
        <w:shd w:val="clear" w:color="auto" w:fill="auto"/>
        <w:tabs>
          <w:tab w:val="left" w:pos="142"/>
          <w:tab w:val="left" w:pos="9923"/>
        </w:tabs>
        <w:spacing w:before="0" w:line="240" w:lineRule="auto"/>
        <w:ind w:left="0" w:firstLine="709"/>
        <w:rPr>
          <w:sz w:val="28"/>
          <w:szCs w:val="28"/>
          <w:lang w:val="uk-UA"/>
        </w:rPr>
      </w:pPr>
      <w:r>
        <w:rPr>
          <w:sz w:val="28"/>
          <w:szCs w:val="28"/>
          <w:lang w:val="uk-UA"/>
        </w:rPr>
        <w:t>1.</w:t>
      </w:r>
      <w:r w:rsidR="000C1146">
        <w:rPr>
          <w:sz w:val="28"/>
          <w:szCs w:val="28"/>
          <w:lang w:val="uk-UA"/>
        </w:rPr>
        <w:t>Особливості вікового розвитку дітей молодшого дошкільного віку</w:t>
      </w:r>
    </w:p>
    <w:p w14:paraId="5BC52057" w14:textId="77777777" w:rsidR="000C1146" w:rsidRPr="000C1146" w:rsidRDefault="00320BEF" w:rsidP="00320BEF">
      <w:pPr>
        <w:pStyle w:val="4"/>
        <w:shd w:val="clear" w:color="auto" w:fill="auto"/>
        <w:tabs>
          <w:tab w:val="left" w:pos="142"/>
          <w:tab w:val="left" w:pos="9923"/>
        </w:tabs>
        <w:spacing w:before="0" w:line="240" w:lineRule="auto"/>
        <w:ind w:left="0" w:firstLine="709"/>
        <w:rPr>
          <w:sz w:val="28"/>
          <w:szCs w:val="28"/>
          <w:lang w:val="uk-UA"/>
        </w:rPr>
      </w:pPr>
      <w:r>
        <w:rPr>
          <w:sz w:val="28"/>
          <w:szCs w:val="28"/>
          <w:lang w:val="uk-UA"/>
        </w:rPr>
        <w:t xml:space="preserve">2. </w:t>
      </w:r>
      <w:r w:rsidR="000C1146">
        <w:rPr>
          <w:sz w:val="28"/>
          <w:szCs w:val="28"/>
          <w:lang w:val="uk-UA"/>
        </w:rPr>
        <w:t xml:space="preserve">Виховна робота гувернера з дітьми </w:t>
      </w:r>
      <w:r w:rsidR="000C1146" w:rsidRPr="000C1146">
        <w:rPr>
          <w:bCs/>
          <w:iCs/>
          <w:sz w:val="28"/>
          <w:szCs w:val="28"/>
          <w:lang w:val="uk-UA"/>
        </w:rPr>
        <w:t>молодшого дошкільного віку</w:t>
      </w:r>
      <w:r w:rsidR="000C1146">
        <w:rPr>
          <w:bCs/>
          <w:iCs/>
          <w:sz w:val="28"/>
          <w:szCs w:val="28"/>
          <w:lang w:val="uk-UA"/>
        </w:rPr>
        <w:t>.</w:t>
      </w:r>
    </w:p>
    <w:p w14:paraId="34768FF5" w14:textId="77777777" w:rsidR="000C1146" w:rsidRDefault="000C1146" w:rsidP="00320BEF">
      <w:pPr>
        <w:jc w:val="both"/>
        <w:rPr>
          <w:b/>
          <w:sz w:val="28"/>
          <w:szCs w:val="28"/>
          <w:lang w:val="uk-UA"/>
        </w:rPr>
      </w:pPr>
    </w:p>
    <w:p w14:paraId="437D887D" w14:textId="77777777" w:rsidR="000C1146" w:rsidRDefault="00320BEF" w:rsidP="000C1146">
      <w:pPr>
        <w:ind w:left="352"/>
        <w:jc w:val="both"/>
        <w:rPr>
          <w:b/>
          <w:bCs/>
          <w:i/>
          <w:iCs/>
          <w:sz w:val="28"/>
          <w:szCs w:val="28"/>
          <w:lang w:val="uk-UA"/>
        </w:rPr>
      </w:pPr>
      <w:r>
        <w:rPr>
          <w:b/>
          <w:sz w:val="28"/>
          <w:szCs w:val="28"/>
          <w:lang w:val="uk-UA"/>
        </w:rPr>
        <w:t>Практична робота №</w:t>
      </w:r>
      <w:r w:rsidR="000C1146">
        <w:rPr>
          <w:b/>
          <w:sz w:val="28"/>
          <w:szCs w:val="28"/>
          <w:lang w:val="uk-UA"/>
        </w:rPr>
        <w:t xml:space="preserve"> </w:t>
      </w:r>
      <w:r>
        <w:rPr>
          <w:b/>
          <w:sz w:val="28"/>
          <w:szCs w:val="28"/>
          <w:lang w:val="uk-UA"/>
        </w:rPr>
        <w:t>4.</w:t>
      </w:r>
      <w:r>
        <w:rPr>
          <w:sz w:val="28"/>
          <w:szCs w:val="28"/>
          <w:lang w:val="uk-UA"/>
        </w:rPr>
        <w:t xml:space="preserve"> </w:t>
      </w:r>
      <w:r w:rsidRPr="00182009">
        <w:rPr>
          <w:b/>
          <w:bCs/>
          <w:noProof/>
          <w:sz w:val="28"/>
          <w:szCs w:val="28"/>
          <w:lang w:val="uk-UA"/>
        </w:rPr>
        <w:t>Тема 4</w:t>
      </w:r>
      <w:r w:rsidRPr="00182009">
        <w:rPr>
          <w:b/>
          <w:bCs/>
          <w:noProof/>
          <w:sz w:val="28"/>
          <w:szCs w:val="28"/>
        </w:rPr>
        <w:t>.</w:t>
      </w:r>
      <w:r w:rsidRPr="00182009">
        <w:rPr>
          <w:b/>
          <w:bCs/>
          <w:noProof/>
          <w:sz w:val="28"/>
          <w:szCs w:val="28"/>
          <w:lang w:val="uk-UA"/>
        </w:rPr>
        <w:t xml:space="preserve"> </w:t>
      </w:r>
      <w:r w:rsidR="000C1146">
        <w:rPr>
          <w:b/>
          <w:bCs/>
          <w:i/>
          <w:iCs/>
          <w:sz w:val="28"/>
          <w:szCs w:val="28"/>
          <w:lang w:val="uk-UA"/>
        </w:rPr>
        <w:t>Виховання гувернером дитини молодшого дошкільного віку.</w:t>
      </w:r>
    </w:p>
    <w:p w14:paraId="41E9FF1F" w14:textId="77777777" w:rsidR="007805EB" w:rsidRPr="004120A2" w:rsidRDefault="002C3576" w:rsidP="002C3576">
      <w:pPr>
        <w:pStyle w:val="a5"/>
        <w:ind w:left="891"/>
        <w:jc w:val="both"/>
        <w:rPr>
          <w:rFonts w:ascii="Times New Roman" w:hAnsi="Times New Roman"/>
          <w:b/>
          <w:bCs/>
          <w:i/>
          <w:iCs/>
          <w:sz w:val="28"/>
          <w:szCs w:val="28"/>
          <w:lang w:val="uk-UA"/>
        </w:rPr>
      </w:pPr>
      <w:r>
        <w:rPr>
          <w:rFonts w:ascii="Times New Roman" w:hAnsi="Times New Roman"/>
          <w:sz w:val="28"/>
          <w:szCs w:val="28"/>
          <w:lang w:val="uk-UA"/>
        </w:rPr>
        <w:t>1.</w:t>
      </w:r>
      <w:r w:rsidR="007805EB" w:rsidRPr="004120A2">
        <w:rPr>
          <w:rFonts w:ascii="Times New Roman" w:hAnsi="Times New Roman"/>
          <w:sz w:val="28"/>
          <w:szCs w:val="28"/>
          <w:lang w:val="uk-UA"/>
        </w:rPr>
        <w:t>Фізіологічні основи діяльності дітей</w:t>
      </w:r>
      <w:r w:rsidR="004120A2" w:rsidRPr="004120A2">
        <w:rPr>
          <w:rFonts w:ascii="Times New Roman" w:hAnsi="Times New Roman"/>
          <w:sz w:val="28"/>
          <w:szCs w:val="28"/>
          <w:lang w:val="uk-UA"/>
        </w:rPr>
        <w:t>. Режим дня.</w:t>
      </w:r>
    </w:p>
    <w:p w14:paraId="48ED2EB0" w14:textId="77777777" w:rsidR="00320BEF" w:rsidRPr="004120A2" w:rsidRDefault="002C3576" w:rsidP="002C3576">
      <w:pPr>
        <w:pStyle w:val="a5"/>
        <w:ind w:left="891"/>
        <w:jc w:val="both"/>
        <w:rPr>
          <w:rFonts w:ascii="Times New Roman" w:hAnsi="Times New Roman"/>
          <w:sz w:val="28"/>
          <w:szCs w:val="28"/>
          <w:lang w:val="uk-UA"/>
        </w:rPr>
      </w:pPr>
      <w:r>
        <w:rPr>
          <w:rFonts w:ascii="Times New Roman" w:hAnsi="Times New Roman"/>
          <w:sz w:val="28"/>
          <w:szCs w:val="28"/>
          <w:lang w:val="uk-UA"/>
        </w:rPr>
        <w:t>2.</w:t>
      </w:r>
      <w:r w:rsidR="000C1146" w:rsidRPr="004120A2">
        <w:rPr>
          <w:rFonts w:ascii="Times New Roman" w:hAnsi="Times New Roman"/>
          <w:sz w:val="28"/>
          <w:szCs w:val="28"/>
          <w:lang w:val="uk-UA"/>
        </w:rPr>
        <w:t>Складання гувернером режиму дня для дитини молодшого шкільного віку.</w:t>
      </w:r>
    </w:p>
    <w:p w14:paraId="4E24FB64" w14:textId="77777777" w:rsidR="004120A2" w:rsidRDefault="00320BEF" w:rsidP="004120A2">
      <w:pPr>
        <w:ind w:left="352"/>
        <w:jc w:val="both"/>
        <w:rPr>
          <w:b/>
          <w:bCs/>
          <w:i/>
          <w:iCs/>
          <w:sz w:val="28"/>
          <w:szCs w:val="28"/>
          <w:lang w:val="uk-UA"/>
        </w:rPr>
      </w:pPr>
      <w:r w:rsidRPr="004313A2">
        <w:rPr>
          <w:b/>
          <w:bCs/>
          <w:i/>
          <w:iCs/>
          <w:sz w:val="28"/>
          <w:szCs w:val="28"/>
          <w:lang w:val="uk-UA"/>
        </w:rPr>
        <w:t xml:space="preserve">Лекція </w:t>
      </w:r>
      <w:r>
        <w:rPr>
          <w:b/>
          <w:bCs/>
          <w:i/>
          <w:iCs/>
          <w:sz w:val="28"/>
          <w:szCs w:val="28"/>
          <w:lang w:val="uk-UA"/>
        </w:rPr>
        <w:t>5</w:t>
      </w:r>
      <w:r w:rsidRPr="004313A2">
        <w:rPr>
          <w:b/>
          <w:bCs/>
          <w:i/>
          <w:iCs/>
          <w:sz w:val="28"/>
          <w:szCs w:val="28"/>
          <w:lang w:val="uk-UA"/>
        </w:rPr>
        <w:t xml:space="preserve">. </w:t>
      </w:r>
      <w:r w:rsidR="004120A2">
        <w:rPr>
          <w:b/>
          <w:bCs/>
          <w:i/>
          <w:iCs/>
          <w:sz w:val="28"/>
          <w:szCs w:val="28"/>
          <w:lang w:val="uk-UA"/>
        </w:rPr>
        <w:t>Виховання гувернером дитини молодшого  шкільного віку.</w:t>
      </w:r>
    </w:p>
    <w:p w14:paraId="7BCD02EA" w14:textId="77777777" w:rsidR="002C3576" w:rsidRDefault="002C3576" w:rsidP="002C3576">
      <w:pPr>
        <w:pStyle w:val="4"/>
        <w:shd w:val="clear" w:color="auto" w:fill="auto"/>
        <w:tabs>
          <w:tab w:val="left" w:pos="142"/>
          <w:tab w:val="left" w:pos="9923"/>
        </w:tabs>
        <w:spacing w:before="0" w:line="240" w:lineRule="auto"/>
        <w:ind w:left="0" w:firstLine="709"/>
        <w:rPr>
          <w:sz w:val="28"/>
          <w:szCs w:val="28"/>
          <w:lang w:val="uk-UA"/>
        </w:rPr>
      </w:pPr>
      <w:r>
        <w:rPr>
          <w:sz w:val="28"/>
          <w:szCs w:val="28"/>
          <w:lang w:val="uk-UA"/>
        </w:rPr>
        <w:t>1.Особливості вікового розвитку дітей молодшого дошкільного віку</w:t>
      </w:r>
    </w:p>
    <w:p w14:paraId="02F5D82D" w14:textId="77777777" w:rsidR="002C3576" w:rsidRPr="000C1146" w:rsidRDefault="002C3576" w:rsidP="002C3576">
      <w:pPr>
        <w:pStyle w:val="4"/>
        <w:shd w:val="clear" w:color="auto" w:fill="auto"/>
        <w:tabs>
          <w:tab w:val="left" w:pos="142"/>
          <w:tab w:val="left" w:pos="9923"/>
        </w:tabs>
        <w:spacing w:before="0" w:line="240" w:lineRule="auto"/>
        <w:ind w:left="0" w:firstLine="709"/>
        <w:rPr>
          <w:sz w:val="28"/>
          <w:szCs w:val="28"/>
          <w:lang w:val="uk-UA"/>
        </w:rPr>
      </w:pPr>
      <w:r>
        <w:rPr>
          <w:sz w:val="28"/>
          <w:szCs w:val="28"/>
          <w:lang w:val="uk-UA"/>
        </w:rPr>
        <w:t xml:space="preserve">2. Виховна робота гувернера з дітьми </w:t>
      </w:r>
      <w:r w:rsidRPr="000C1146">
        <w:rPr>
          <w:bCs/>
          <w:iCs/>
          <w:sz w:val="28"/>
          <w:szCs w:val="28"/>
          <w:lang w:val="uk-UA"/>
        </w:rPr>
        <w:t>молодшого дошкільного віку</w:t>
      </w:r>
      <w:r>
        <w:rPr>
          <w:bCs/>
          <w:iCs/>
          <w:sz w:val="28"/>
          <w:szCs w:val="28"/>
          <w:lang w:val="uk-UA"/>
        </w:rPr>
        <w:t>.</w:t>
      </w:r>
    </w:p>
    <w:p w14:paraId="2C72F1EB" w14:textId="77777777" w:rsidR="002C3576" w:rsidRDefault="002C3576" w:rsidP="004120A2">
      <w:pPr>
        <w:ind w:left="352"/>
        <w:jc w:val="both"/>
        <w:rPr>
          <w:b/>
          <w:bCs/>
          <w:i/>
          <w:iCs/>
          <w:sz w:val="28"/>
          <w:szCs w:val="28"/>
          <w:lang w:val="uk-UA"/>
        </w:rPr>
      </w:pPr>
    </w:p>
    <w:p w14:paraId="50B7875C" w14:textId="77777777" w:rsidR="002C3576" w:rsidRDefault="00320BEF" w:rsidP="002C3576">
      <w:pPr>
        <w:ind w:left="352"/>
        <w:jc w:val="both"/>
        <w:rPr>
          <w:b/>
          <w:bCs/>
          <w:i/>
          <w:iCs/>
          <w:sz w:val="28"/>
          <w:szCs w:val="28"/>
          <w:lang w:val="uk-UA"/>
        </w:rPr>
      </w:pPr>
      <w:r>
        <w:rPr>
          <w:b/>
          <w:sz w:val="28"/>
          <w:szCs w:val="28"/>
          <w:lang w:val="uk-UA"/>
        </w:rPr>
        <w:t>П</w:t>
      </w:r>
      <w:r w:rsidRPr="00AC1482">
        <w:rPr>
          <w:b/>
          <w:sz w:val="28"/>
          <w:szCs w:val="28"/>
          <w:lang w:val="uk-UA"/>
        </w:rPr>
        <w:t>рактична робота №</w:t>
      </w:r>
      <w:r>
        <w:rPr>
          <w:b/>
          <w:sz w:val="28"/>
          <w:szCs w:val="28"/>
          <w:lang w:val="uk-UA"/>
        </w:rPr>
        <w:t>5</w:t>
      </w:r>
      <w:r w:rsidRPr="00762614">
        <w:rPr>
          <w:b/>
          <w:bCs/>
          <w:noProof/>
          <w:sz w:val="28"/>
          <w:szCs w:val="28"/>
          <w:lang w:val="uk-UA"/>
        </w:rPr>
        <w:t xml:space="preserve"> </w:t>
      </w:r>
      <w:r>
        <w:rPr>
          <w:b/>
          <w:bCs/>
          <w:noProof/>
          <w:sz w:val="28"/>
          <w:szCs w:val="28"/>
          <w:lang w:val="uk-UA"/>
        </w:rPr>
        <w:t>Тема 5.</w:t>
      </w:r>
      <w:r w:rsidRPr="009673BB">
        <w:rPr>
          <w:b/>
          <w:bCs/>
          <w:noProof/>
          <w:sz w:val="28"/>
          <w:szCs w:val="28"/>
          <w:lang w:val="uk-UA"/>
        </w:rPr>
        <w:t xml:space="preserve"> </w:t>
      </w:r>
      <w:r>
        <w:rPr>
          <w:b/>
          <w:bCs/>
          <w:i/>
          <w:iCs/>
          <w:spacing w:val="3"/>
          <w:sz w:val="28"/>
          <w:szCs w:val="28"/>
          <w:lang w:val="uk-UA"/>
        </w:rPr>
        <w:t xml:space="preserve"> </w:t>
      </w:r>
      <w:r w:rsidR="002C3576">
        <w:rPr>
          <w:b/>
          <w:bCs/>
          <w:i/>
          <w:iCs/>
          <w:sz w:val="28"/>
          <w:szCs w:val="28"/>
          <w:lang w:val="uk-UA"/>
        </w:rPr>
        <w:t>Виховання гувернером дитини молодшого  шкільного віку.</w:t>
      </w:r>
    </w:p>
    <w:p w14:paraId="2BD0ADBD" w14:textId="77777777" w:rsidR="002C3576" w:rsidRPr="004120A2" w:rsidRDefault="002C3576" w:rsidP="002C3576">
      <w:pPr>
        <w:pStyle w:val="a5"/>
        <w:numPr>
          <w:ilvl w:val="0"/>
          <w:numId w:val="11"/>
        </w:numPr>
        <w:jc w:val="both"/>
        <w:rPr>
          <w:rFonts w:ascii="Times New Roman" w:hAnsi="Times New Roman"/>
          <w:b/>
          <w:bCs/>
          <w:i/>
          <w:iCs/>
          <w:sz w:val="28"/>
          <w:szCs w:val="28"/>
          <w:lang w:val="uk-UA"/>
        </w:rPr>
      </w:pPr>
      <w:r w:rsidRPr="004120A2">
        <w:rPr>
          <w:rFonts w:ascii="Times New Roman" w:hAnsi="Times New Roman"/>
          <w:sz w:val="28"/>
          <w:szCs w:val="28"/>
          <w:lang w:val="uk-UA"/>
        </w:rPr>
        <w:t>Фізіологічні основи діяльності дітей. Режим дня.</w:t>
      </w:r>
    </w:p>
    <w:p w14:paraId="7FA5F2EA" w14:textId="77777777" w:rsidR="002C3576" w:rsidRPr="004120A2" w:rsidRDefault="002C3576" w:rsidP="002C3576">
      <w:pPr>
        <w:pStyle w:val="a5"/>
        <w:numPr>
          <w:ilvl w:val="0"/>
          <w:numId w:val="11"/>
        </w:numPr>
        <w:jc w:val="both"/>
        <w:rPr>
          <w:rFonts w:ascii="Times New Roman" w:hAnsi="Times New Roman"/>
          <w:sz w:val="28"/>
          <w:szCs w:val="28"/>
          <w:lang w:val="uk-UA"/>
        </w:rPr>
      </w:pPr>
      <w:r w:rsidRPr="004120A2">
        <w:rPr>
          <w:rFonts w:ascii="Times New Roman" w:hAnsi="Times New Roman"/>
          <w:sz w:val="28"/>
          <w:szCs w:val="28"/>
          <w:lang w:val="uk-UA"/>
        </w:rPr>
        <w:t>Складання гувернером режиму дня для дитини молодшого шкільного віку.</w:t>
      </w:r>
    </w:p>
    <w:p w14:paraId="1C64F13F" w14:textId="77777777" w:rsidR="00320BEF" w:rsidRPr="004313A2" w:rsidRDefault="00320BEF" w:rsidP="00320BEF">
      <w:pPr>
        <w:pStyle w:val="4"/>
        <w:shd w:val="clear" w:color="auto" w:fill="auto"/>
        <w:tabs>
          <w:tab w:val="left" w:pos="567"/>
          <w:tab w:val="left" w:pos="9923"/>
        </w:tabs>
        <w:spacing w:before="0" w:line="240" w:lineRule="auto"/>
        <w:ind w:left="1069" w:right="23" w:hanging="360"/>
        <w:rPr>
          <w:sz w:val="28"/>
          <w:szCs w:val="28"/>
          <w:lang w:val="uk-UA"/>
        </w:rPr>
      </w:pPr>
    </w:p>
    <w:p w14:paraId="6787C9A3" w14:textId="77777777" w:rsidR="00320BEF" w:rsidRPr="004313A2" w:rsidRDefault="00320BEF" w:rsidP="00320BEF">
      <w:pPr>
        <w:ind w:firstLine="709"/>
        <w:jc w:val="both"/>
        <w:rPr>
          <w:b/>
          <w:bCs/>
          <w:i/>
          <w:iCs/>
          <w:sz w:val="28"/>
          <w:szCs w:val="28"/>
          <w:lang w:val="uk-UA"/>
        </w:rPr>
      </w:pPr>
      <w:r w:rsidRPr="004313A2">
        <w:rPr>
          <w:b/>
          <w:bCs/>
          <w:i/>
          <w:iCs/>
          <w:sz w:val="28"/>
          <w:szCs w:val="28"/>
          <w:lang w:val="uk-UA"/>
        </w:rPr>
        <w:lastRenderedPageBreak/>
        <w:t xml:space="preserve">Лекція </w:t>
      </w:r>
      <w:r>
        <w:rPr>
          <w:b/>
          <w:bCs/>
          <w:i/>
          <w:iCs/>
          <w:sz w:val="28"/>
          <w:szCs w:val="28"/>
          <w:lang w:val="uk-UA"/>
        </w:rPr>
        <w:t>6</w:t>
      </w:r>
      <w:r w:rsidRPr="004313A2">
        <w:rPr>
          <w:b/>
          <w:bCs/>
          <w:i/>
          <w:iCs/>
          <w:sz w:val="28"/>
          <w:szCs w:val="28"/>
          <w:lang w:val="uk-UA"/>
        </w:rPr>
        <w:t xml:space="preserve">. </w:t>
      </w:r>
      <w:r w:rsidR="002C3576">
        <w:rPr>
          <w:b/>
          <w:bCs/>
          <w:i/>
          <w:iCs/>
          <w:sz w:val="28"/>
          <w:szCs w:val="28"/>
          <w:lang w:val="uk-UA"/>
        </w:rPr>
        <w:t>Підготовка  гувернером дитини до навчання у школі.</w:t>
      </w:r>
    </w:p>
    <w:p w14:paraId="5F4F648E" w14:textId="77777777" w:rsidR="00320BEF" w:rsidRDefault="002C3576" w:rsidP="002C3576">
      <w:pPr>
        <w:pStyle w:val="a5"/>
        <w:numPr>
          <w:ilvl w:val="0"/>
          <w:numId w:val="4"/>
        </w:numPr>
        <w:jc w:val="both"/>
        <w:rPr>
          <w:rFonts w:ascii="Times New Roman" w:hAnsi="Times New Roman"/>
          <w:sz w:val="28"/>
          <w:szCs w:val="28"/>
          <w:lang w:val="uk-UA"/>
        </w:rPr>
      </w:pPr>
      <w:r w:rsidRPr="002C3576">
        <w:rPr>
          <w:rFonts w:ascii="Times New Roman" w:hAnsi="Times New Roman"/>
          <w:sz w:val="28"/>
          <w:szCs w:val="28"/>
          <w:lang w:val="uk-UA"/>
        </w:rPr>
        <w:t>Розуміння поняття підготовка до школи.</w:t>
      </w:r>
    </w:p>
    <w:p w14:paraId="03D17C79" w14:textId="77777777" w:rsidR="002C3576" w:rsidRPr="002C3576" w:rsidRDefault="002C3576" w:rsidP="002C3576">
      <w:pPr>
        <w:pStyle w:val="a5"/>
        <w:numPr>
          <w:ilvl w:val="0"/>
          <w:numId w:val="4"/>
        </w:numPr>
        <w:jc w:val="both"/>
        <w:rPr>
          <w:rFonts w:ascii="Times New Roman" w:hAnsi="Times New Roman"/>
          <w:sz w:val="28"/>
          <w:szCs w:val="28"/>
          <w:lang w:val="uk-UA"/>
        </w:rPr>
      </w:pPr>
      <w:r>
        <w:rPr>
          <w:rFonts w:ascii="Times New Roman" w:hAnsi="Times New Roman"/>
          <w:sz w:val="28"/>
          <w:szCs w:val="28"/>
          <w:lang w:val="uk-UA"/>
        </w:rPr>
        <w:t>Підготовка до шкільного навчання в домашніх умовах. Суть роботи гувернера під  час підготовки дитини до школи.</w:t>
      </w:r>
    </w:p>
    <w:p w14:paraId="16A0DC1E" w14:textId="77777777" w:rsidR="00320BEF" w:rsidRDefault="00320BEF" w:rsidP="002C3576">
      <w:pPr>
        <w:ind w:firstLine="709"/>
        <w:jc w:val="both"/>
        <w:rPr>
          <w:b/>
          <w:bCs/>
          <w:noProof/>
          <w:sz w:val="28"/>
          <w:szCs w:val="28"/>
          <w:lang w:val="uk-UA"/>
        </w:rPr>
      </w:pPr>
      <w:r w:rsidRPr="00AC1482">
        <w:rPr>
          <w:b/>
          <w:sz w:val="28"/>
          <w:szCs w:val="28"/>
          <w:lang w:val="uk-UA"/>
        </w:rPr>
        <w:t>Практична робота №</w:t>
      </w:r>
      <w:r>
        <w:rPr>
          <w:b/>
          <w:sz w:val="28"/>
          <w:szCs w:val="28"/>
          <w:lang w:val="uk-UA"/>
        </w:rPr>
        <w:t>6</w:t>
      </w:r>
      <w:r w:rsidRPr="00762614">
        <w:rPr>
          <w:b/>
          <w:bCs/>
          <w:noProof/>
          <w:sz w:val="28"/>
          <w:szCs w:val="28"/>
          <w:lang w:val="uk-UA"/>
        </w:rPr>
        <w:t xml:space="preserve"> </w:t>
      </w:r>
      <w:r w:rsidRPr="009673BB">
        <w:rPr>
          <w:b/>
          <w:bCs/>
          <w:noProof/>
          <w:sz w:val="28"/>
          <w:szCs w:val="28"/>
          <w:lang w:val="uk-UA"/>
        </w:rPr>
        <w:t xml:space="preserve">Тема 6. </w:t>
      </w:r>
      <w:r w:rsidR="002C3576">
        <w:rPr>
          <w:b/>
          <w:bCs/>
          <w:noProof/>
          <w:sz w:val="28"/>
          <w:szCs w:val="28"/>
          <w:lang w:val="uk-UA"/>
        </w:rPr>
        <w:t>Розглянути методики готовності дитини о шкільного навчання.</w:t>
      </w:r>
    </w:p>
    <w:p w14:paraId="34291A2E" w14:textId="77777777" w:rsidR="002C3576" w:rsidRDefault="002C3576" w:rsidP="002C3576">
      <w:pPr>
        <w:pStyle w:val="a5"/>
        <w:numPr>
          <w:ilvl w:val="3"/>
          <w:numId w:val="4"/>
        </w:numPr>
        <w:ind w:left="0" w:firstLine="709"/>
        <w:jc w:val="both"/>
        <w:rPr>
          <w:rFonts w:ascii="Times New Roman" w:hAnsi="Times New Roman"/>
          <w:bCs/>
          <w:noProof/>
          <w:sz w:val="28"/>
          <w:szCs w:val="28"/>
          <w:lang w:val="uk-UA"/>
        </w:rPr>
      </w:pPr>
      <w:r w:rsidRPr="002C3576">
        <w:rPr>
          <w:rFonts w:ascii="Times New Roman" w:hAnsi="Times New Roman"/>
          <w:bCs/>
          <w:noProof/>
          <w:sz w:val="28"/>
          <w:szCs w:val="28"/>
          <w:lang w:val="uk-UA"/>
        </w:rPr>
        <w:t>Суть методики «Намисто», «Кругозір» та тесту мотиваційна готовність до навчальної діяльності».</w:t>
      </w:r>
    </w:p>
    <w:p w14:paraId="27DE21CA" w14:textId="77777777" w:rsidR="004E4E2A" w:rsidRDefault="004E4E2A" w:rsidP="002C3576">
      <w:pPr>
        <w:pStyle w:val="a5"/>
        <w:numPr>
          <w:ilvl w:val="3"/>
          <w:numId w:val="4"/>
        </w:numPr>
        <w:ind w:left="0" w:firstLine="709"/>
        <w:jc w:val="both"/>
        <w:rPr>
          <w:rFonts w:ascii="Times New Roman" w:hAnsi="Times New Roman"/>
          <w:bCs/>
          <w:noProof/>
          <w:sz w:val="28"/>
          <w:szCs w:val="28"/>
          <w:lang w:val="uk-UA"/>
        </w:rPr>
      </w:pPr>
      <w:r>
        <w:rPr>
          <w:rFonts w:ascii="Times New Roman" w:hAnsi="Times New Roman"/>
          <w:bCs/>
          <w:noProof/>
          <w:sz w:val="28"/>
          <w:szCs w:val="28"/>
          <w:lang w:val="uk-UA"/>
        </w:rPr>
        <w:t>Визначення особистісних рис характеру дитини.</w:t>
      </w:r>
    </w:p>
    <w:p w14:paraId="0FC31C60" w14:textId="77777777" w:rsidR="00320BEF" w:rsidRDefault="00320BEF" w:rsidP="002C3576">
      <w:pPr>
        <w:ind w:firstLine="709"/>
        <w:jc w:val="both"/>
        <w:rPr>
          <w:b/>
          <w:bCs/>
          <w:i/>
          <w:iCs/>
          <w:noProof/>
          <w:sz w:val="28"/>
          <w:szCs w:val="28"/>
          <w:lang w:val="uk-UA"/>
        </w:rPr>
      </w:pPr>
      <w:r w:rsidRPr="00881DD4">
        <w:rPr>
          <w:b/>
          <w:i/>
          <w:sz w:val="28"/>
          <w:szCs w:val="28"/>
          <w:lang w:val="uk-UA"/>
        </w:rPr>
        <w:t xml:space="preserve">Лекція </w:t>
      </w:r>
      <w:r>
        <w:rPr>
          <w:b/>
          <w:i/>
          <w:sz w:val="28"/>
          <w:szCs w:val="28"/>
          <w:lang w:val="uk-UA"/>
        </w:rPr>
        <w:t>7</w:t>
      </w:r>
      <w:r w:rsidRPr="00881DD4">
        <w:rPr>
          <w:b/>
          <w:i/>
          <w:sz w:val="28"/>
          <w:szCs w:val="28"/>
          <w:lang w:val="uk-UA"/>
        </w:rPr>
        <w:t>.</w:t>
      </w:r>
      <w:r w:rsidRPr="00881DD4">
        <w:rPr>
          <w:b/>
          <w:bCs/>
          <w:i/>
          <w:iCs/>
          <w:noProof/>
          <w:sz w:val="28"/>
          <w:szCs w:val="28"/>
          <w:lang w:val="uk-UA"/>
        </w:rPr>
        <w:t xml:space="preserve"> </w:t>
      </w:r>
      <w:r w:rsidR="004E4E2A">
        <w:rPr>
          <w:b/>
          <w:bCs/>
          <w:i/>
          <w:iCs/>
          <w:noProof/>
          <w:sz w:val="28"/>
          <w:szCs w:val="28"/>
          <w:lang w:val="uk-UA"/>
        </w:rPr>
        <w:t>Домашнє виховання та навчання дітей дошкільного віку з порушеним інтелектом.</w:t>
      </w:r>
    </w:p>
    <w:p w14:paraId="4B24481F" w14:textId="77777777" w:rsidR="00320BEF" w:rsidRDefault="00320BEF" w:rsidP="00320BEF">
      <w:pPr>
        <w:pStyle w:val="a5"/>
        <w:numPr>
          <w:ilvl w:val="6"/>
          <w:numId w:val="2"/>
        </w:numPr>
        <w:tabs>
          <w:tab w:val="left" w:pos="851"/>
        </w:tabs>
        <w:spacing w:after="0" w:line="240" w:lineRule="auto"/>
        <w:ind w:left="0" w:firstLine="851"/>
        <w:jc w:val="both"/>
        <w:rPr>
          <w:rFonts w:ascii="Times New Roman" w:hAnsi="Times New Roman"/>
          <w:noProof/>
          <w:sz w:val="28"/>
          <w:szCs w:val="28"/>
          <w:lang w:val="uk-UA"/>
        </w:rPr>
      </w:pPr>
      <w:r w:rsidRPr="001152E1">
        <w:rPr>
          <w:rFonts w:ascii="Times New Roman" w:hAnsi="Times New Roman"/>
          <w:noProof/>
          <w:sz w:val="28"/>
          <w:szCs w:val="28"/>
          <w:lang w:val="uk-UA"/>
        </w:rPr>
        <w:t xml:space="preserve">Основні </w:t>
      </w:r>
      <w:r w:rsidR="004E4E2A">
        <w:rPr>
          <w:rFonts w:ascii="Times New Roman" w:hAnsi="Times New Roman"/>
          <w:noProof/>
          <w:sz w:val="28"/>
          <w:szCs w:val="28"/>
          <w:lang w:val="uk-UA"/>
        </w:rPr>
        <w:t>принципи виховання та навчання дітей дошкільного віку</w:t>
      </w:r>
    </w:p>
    <w:p w14:paraId="49EF9E69" w14:textId="77777777" w:rsidR="004E4E2A" w:rsidRPr="0076565F" w:rsidRDefault="004E4E2A" w:rsidP="004E4E2A">
      <w:pPr>
        <w:pStyle w:val="a5"/>
        <w:numPr>
          <w:ilvl w:val="0"/>
          <w:numId w:val="2"/>
        </w:numPr>
        <w:spacing w:after="0" w:line="240" w:lineRule="auto"/>
        <w:ind w:hanging="218"/>
        <w:jc w:val="both"/>
        <w:rPr>
          <w:b/>
          <w:bCs/>
          <w:noProof/>
          <w:sz w:val="28"/>
          <w:szCs w:val="28"/>
          <w:lang w:val="uk-UA"/>
        </w:rPr>
      </w:pPr>
      <w:r>
        <w:rPr>
          <w:rFonts w:ascii="Times New Roman" w:hAnsi="Times New Roman"/>
          <w:noProof/>
          <w:sz w:val="28"/>
          <w:szCs w:val="28"/>
          <w:lang w:val="uk-UA"/>
        </w:rPr>
        <w:t xml:space="preserve"> Робота гувернера-дефектолога з дитиною  домашніх умовах.</w:t>
      </w:r>
      <w:r w:rsidR="00320BEF">
        <w:rPr>
          <w:rFonts w:ascii="Times New Roman" w:hAnsi="Times New Roman"/>
          <w:noProof/>
          <w:sz w:val="28"/>
          <w:szCs w:val="28"/>
          <w:lang w:val="uk-UA"/>
        </w:rPr>
        <w:t xml:space="preserve"> </w:t>
      </w:r>
    </w:p>
    <w:p w14:paraId="089CF11F" w14:textId="77777777" w:rsidR="0076565F" w:rsidRPr="004E4E2A" w:rsidRDefault="0076565F" w:rsidP="0076565F">
      <w:pPr>
        <w:pStyle w:val="a5"/>
        <w:spacing w:after="0" w:line="240" w:lineRule="auto"/>
        <w:ind w:left="1069"/>
        <w:jc w:val="both"/>
        <w:rPr>
          <w:b/>
          <w:bCs/>
          <w:noProof/>
          <w:sz w:val="28"/>
          <w:szCs w:val="28"/>
          <w:lang w:val="uk-UA"/>
        </w:rPr>
      </w:pPr>
    </w:p>
    <w:p w14:paraId="07DAF6FA" w14:textId="77777777" w:rsidR="00320BEF" w:rsidRDefault="00320BEF" w:rsidP="0076565F">
      <w:pPr>
        <w:pStyle w:val="a5"/>
        <w:spacing w:after="0" w:line="240" w:lineRule="auto"/>
        <w:ind w:left="0" w:firstLine="851"/>
        <w:jc w:val="both"/>
        <w:rPr>
          <w:b/>
          <w:bCs/>
          <w:i/>
          <w:iCs/>
          <w:noProof/>
          <w:sz w:val="28"/>
          <w:szCs w:val="28"/>
          <w:lang w:val="uk-UA"/>
        </w:rPr>
      </w:pPr>
      <w:r w:rsidRPr="004E4E2A">
        <w:rPr>
          <w:rFonts w:ascii="Times New Roman" w:hAnsi="Times New Roman"/>
          <w:b/>
          <w:sz w:val="28"/>
          <w:szCs w:val="28"/>
          <w:lang w:val="uk-UA"/>
        </w:rPr>
        <w:t>Практична робота №7</w:t>
      </w:r>
      <w:r w:rsidRPr="004E4E2A">
        <w:rPr>
          <w:rFonts w:ascii="Times New Roman" w:hAnsi="Times New Roman"/>
          <w:b/>
          <w:bCs/>
          <w:noProof/>
          <w:sz w:val="28"/>
          <w:szCs w:val="28"/>
          <w:lang w:val="uk-UA"/>
        </w:rPr>
        <w:t xml:space="preserve"> Тема 7. </w:t>
      </w:r>
      <w:r w:rsidR="004E4E2A" w:rsidRPr="004E4E2A">
        <w:rPr>
          <w:rFonts w:ascii="Times New Roman" w:hAnsi="Times New Roman"/>
          <w:b/>
          <w:bCs/>
          <w:noProof/>
          <w:sz w:val="28"/>
          <w:szCs w:val="28"/>
          <w:lang w:val="uk-UA"/>
        </w:rPr>
        <w:t xml:space="preserve"> </w:t>
      </w:r>
      <w:r w:rsidR="004E4E2A">
        <w:rPr>
          <w:rFonts w:ascii="Times New Roman" w:hAnsi="Times New Roman"/>
          <w:b/>
          <w:bCs/>
          <w:i/>
          <w:iCs/>
          <w:noProof/>
          <w:sz w:val="28"/>
          <w:szCs w:val="28"/>
          <w:lang w:val="uk-UA"/>
        </w:rPr>
        <w:t>Вивчення особистості</w:t>
      </w:r>
      <w:r w:rsidR="0076565F">
        <w:rPr>
          <w:rFonts w:ascii="Times New Roman" w:hAnsi="Times New Roman"/>
          <w:b/>
          <w:bCs/>
          <w:i/>
          <w:iCs/>
          <w:noProof/>
          <w:sz w:val="28"/>
          <w:szCs w:val="28"/>
          <w:lang w:val="uk-UA"/>
        </w:rPr>
        <w:t xml:space="preserve"> дитини в дільності </w:t>
      </w:r>
      <w:r w:rsidR="004E4E2A">
        <w:rPr>
          <w:rFonts w:ascii="Times New Roman" w:hAnsi="Times New Roman"/>
          <w:b/>
          <w:bCs/>
          <w:i/>
          <w:iCs/>
          <w:noProof/>
          <w:sz w:val="28"/>
          <w:szCs w:val="28"/>
          <w:lang w:val="uk-UA"/>
        </w:rPr>
        <w:t xml:space="preserve"> гувернера</w:t>
      </w:r>
      <w:r w:rsidR="0076565F">
        <w:rPr>
          <w:rFonts w:ascii="Times New Roman" w:hAnsi="Times New Roman"/>
          <w:b/>
          <w:bCs/>
          <w:i/>
          <w:iCs/>
          <w:noProof/>
          <w:sz w:val="28"/>
          <w:szCs w:val="28"/>
          <w:lang w:val="uk-UA"/>
        </w:rPr>
        <w:t>-дефектолога.</w:t>
      </w:r>
    </w:p>
    <w:p w14:paraId="76417796" w14:textId="77777777" w:rsidR="004E4E2A" w:rsidRDefault="004E4E2A" w:rsidP="0076565F">
      <w:pPr>
        <w:pStyle w:val="a5"/>
        <w:spacing w:after="0" w:line="240" w:lineRule="auto"/>
        <w:ind w:left="0" w:firstLine="851"/>
        <w:jc w:val="both"/>
        <w:rPr>
          <w:rFonts w:ascii="Times New Roman" w:hAnsi="Times New Roman"/>
          <w:bCs/>
          <w:noProof/>
          <w:sz w:val="28"/>
          <w:szCs w:val="28"/>
          <w:lang w:val="uk-UA"/>
        </w:rPr>
      </w:pPr>
      <w:r w:rsidRPr="004E4E2A">
        <w:rPr>
          <w:rFonts w:ascii="Times New Roman" w:hAnsi="Times New Roman"/>
          <w:sz w:val="28"/>
          <w:szCs w:val="28"/>
          <w:lang w:val="uk-UA"/>
        </w:rPr>
        <w:t>1</w:t>
      </w:r>
      <w:r w:rsidRPr="004E4E2A">
        <w:rPr>
          <w:rFonts w:ascii="Times New Roman" w:hAnsi="Times New Roman"/>
          <w:bCs/>
          <w:noProof/>
          <w:sz w:val="28"/>
          <w:szCs w:val="28"/>
          <w:lang w:val="uk-UA"/>
        </w:rPr>
        <w:t>.</w:t>
      </w:r>
      <w:r w:rsidR="0076565F">
        <w:rPr>
          <w:rFonts w:ascii="Times New Roman" w:hAnsi="Times New Roman"/>
          <w:bCs/>
          <w:noProof/>
          <w:sz w:val="28"/>
          <w:szCs w:val="28"/>
          <w:lang w:val="uk-UA"/>
        </w:rPr>
        <w:t>Вивчення особистісних рис  дитини за допомогою вивчення самооцінки дитини, її тривожності та страхів ( Методики визначення тривожності за Філіпсом та Лаврентьєвою Г.П. та ТитаренкомТ.М., самооцінки за методикою «Який я?»,  страхів «Страхи в будиночках»</w:t>
      </w:r>
    </w:p>
    <w:p w14:paraId="48959A1F" w14:textId="77777777" w:rsidR="0076565F" w:rsidRPr="004E4E2A" w:rsidRDefault="0076565F" w:rsidP="0076565F">
      <w:pPr>
        <w:pStyle w:val="a5"/>
        <w:spacing w:after="0" w:line="240" w:lineRule="auto"/>
        <w:ind w:left="0" w:firstLine="851"/>
        <w:jc w:val="both"/>
        <w:rPr>
          <w:rFonts w:ascii="Times New Roman" w:hAnsi="Times New Roman"/>
          <w:bCs/>
          <w:noProof/>
          <w:sz w:val="28"/>
          <w:szCs w:val="28"/>
          <w:lang w:val="uk-UA"/>
        </w:rPr>
      </w:pPr>
      <w:r>
        <w:rPr>
          <w:rFonts w:ascii="Times New Roman" w:hAnsi="Times New Roman"/>
          <w:bCs/>
          <w:noProof/>
          <w:sz w:val="28"/>
          <w:szCs w:val="28"/>
          <w:lang w:val="uk-UA"/>
        </w:rPr>
        <w:t>2. Вивчення стану взаємодії родини з дитиною з порушенням у психофізичному розвитку (методики «Малюнок родини», «Будиночок»).</w:t>
      </w:r>
    </w:p>
    <w:p w14:paraId="2E466F01" w14:textId="77777777" w:rsidR="004E4E2A" w:rsidRPr="004E4E2A" w:rsidRDefault="004E4E2A" w:rsidP="004E4E2A">
      <w:pPr>
        <w:pStyle w:val="a5"/>
        <w:spacing w:after="0" w:line="240" w:lineRule="auto"/>
        <w:ind w:left="851"/>
        <w:jc w:val="both"/>
        <w:rPr>
          <w:rFonts w:ascii="Times New Roman" w:hAnsi="Times New Roman"/>
          <w:b/>
          <w:bCs/>
          <w:noProof/>
          <w:sz w:val="28"/>
          <w:szCs w:val="28"/>
          <w:lang w:val="uk-UA"/>
        </w:rPr>
      </w:pPr>
    </w:p>
    <w:p w14:paraId="5F1D47BD" w14:textId="77777777" w:rsidR="004E4E2A" w:rsidRDefault="004E4E2A" w:rsidP="004E4E2A">
      <w:pPr>
        <w:ind w:firstLine="709"/>
        <w:jc w:val="both"/>
        <w:rPr>
          <w:b/>
          <w:bCs/>
          <w:i/>
          <w:iCs/>
          <w:noProof/>
          <w:sz w:val="28"/>
          <w:szCs w:val="28"/>
          <w:lang w:val="uk-UA"/>
        </w:rPr>
      </w:pPr>
      <w:r w:rsidRPr="00881DD4">
        <w:rPr>
          <w:b/>
          <w:i/>
          <w:sz w:val="28"/>
          <w:szCs w:val="28"/>
          <w:lang w:val="uk-UA"/>
        </w:rPr>
        <w:t xml:space="preserve">Лекція </w:t>
      </w:r>
      <w:r>
        <w:rPr>
          <w:b/>
          <w:i/>
          <w:sz w:val="28"/>
          <w:szCs w:val="28"/>
          <w:lang w:val="uk-UA"/>
        </w:rPr>
        <w:t>8</w:t>
      </w:r>
      <w:r w:rsidRPr="00881DD4">
        <w:rPr>
          <w:b/>
          <w:i/>
          <w:sz w:val="28"/>
          <w:szCs w:val="28"/>
          <w:lang w:val="uk-UA"/>
        </w:rPr>
        <w:t>.</w:t>
      </w:r>
      <w:r w:rsidRPr="00881DD4">
        <w:rPr>
          <w:b/>
          <w:bCs/>
          <w:i/>
          <w:iCs/>
          <w:noProof/>
          <w:sz w:val="28"/>
          <w:szCs w:val="28"/>
          <w:lang w:val="uk-UA"/>
        </w:rPr>
        <w:t xml:space="preserve"> </w:t>
      </w:r>
      <w:r w:rsidR="0076565F">
        <w:rPr>
          <w:b/>
          <w:bCs/>
          <w:i/>
          <w:iCs/>
          <w:noProof/>
          <w:sz w:val="28"/>
          <w:szCs w:val="28"/>
          <w:lang w:val="uk-UA"/>
        </w:rPr>
        <w:t>Взаємодія гувернера-дефектолога з батками дітей з порушеннями різних вікових груп.</w:t>
      </w:r>
    </w:p>
    <w:p w14:paraId="0155F75A" w14:textId="77777777" w:rsidR="004E4E2A" w:rsidRDefault="004E4E2A" w:rsidP="004E4E2A">
      <w:pPr>
        <w:pStyle w:val="a5"/>
        <w:spacing w:after="0" w:line="240" w:lineRule="auto"/>
        <w:ind w:left="142" w:firstLine="927"/>
        <w:jc w:val="both"/>
        <w:rPr>
          <w:rFonts w:ascii="Times New Roman" w:hAnsi="Times New Roman"/>
          <w:noProof/>
          <w:sz w:val="28"/>
          <w:szCs w:val="28"/>
          <w:lang w:val="uk-UA"/>
        </w:rPr>
      </w:pPr>
      <w:r>
        <w:rPr>
          <w:rFonts w:ascii="Times New Roman" w:hAnsi="Times New Roman"/>
          <w:noProof/>
          <w:sz w:val="28"/>
          <w:szCs w:val="28"/>
          <w:lang w:val="uk-UA"/>
        </w:rPr>
        <w:t>1.Методи гувернера-дефектолога у роботі з сім</w:t>
      </w:r>
      <w:r w:rsidRPr="004E4E2A">
        <w:rPr>
          <w:rFonts w:ascii="Times New Roman" w:hAnsi="Times New Roman"/>
          <w:noProof/>
          <w:sz w:val="28"/>
          <w:szCs w:val="28"/>
        </w:rPr>
        <w:t>’</w:t>
      </w:r>
      <w:r>
        <w:rPr>
          <w:rFonts w:ascii="Times New Roman" w:hAnsi="Times New Roman"/>
          <w:noProof/>
          <w:sz w:val="28"/>
          <w:szCs w:val="28"/>
          <w:lang w:val="uk-UA"/>
        </w:rPr>
        <w:t>єю дитини з порушеннями у розвитку</w:t>
      </w:r>
      <w:r w:rsidR="00610B29">
        <w:rPr>
          <w:rFonts w:ascii="Times New Roman" w:hAnsi="Times New Roman"/>
          <w:noProof/>
          <w:sz w:val="28"/>
          <w:szCs w:val="28"/>
          <w:lang w:val="uk-UA"/>
        </w:rPr>
        <w:t xml:space="preserve"> різних нозологічних форм.</w:t>
      </w:r>
    </w:p>
    <w:p w14:paraId="59FEFB6E" w14:textId="77777777" w:rsidR="00610B29" w:rsidRDefault="00610B29" w:rsidP="004E4E2A">
      <w:pPr>
        <w:pStyle w:val="a5"/>
        <w:spacing w:after="0" w:line="240" w:lineRule="auto"/>
        <w:ind w:left="142" w:firstLine="927"/>
        <w:jc w:val="both"/>
        <w:rPr>
          <w:rFonts w:ascii="Times New Roman" w:hAnsi="Times New Roman"/>
          <w:noProof/>
          <w:sz w:val="28"/>
          <w:szCs w:val="28"/>
          <w:lang w:val="uk-UA"/>
        </w:rPr>
      </w:pPr>
      <w:r>
        <w:rPr>
          <w:rFonts w:ascii="Times New Roman" w:hAnsi="Times New Roman"/>
          <w:noProof/>
          <w:sz w:val="28"/>
          <w:szCs w:val="28"/>
          <w:lang w:val="uk-UA"/>
        </w:rPr>
        <w:t>-діти з порушеним інтелектом;</w:t>
      </w:r>
    </w:p>
    <w:p w14:paraId="26008C98" w14:textId="77777777" w:rsidR="00610B29" w:rsidRDefault="00610B29" w:rsidP="004E4E2A">
      <w:pPr>
        <w:pStyle w:val="a5"/>
        <w:spacing w:after="0" w:line="240" w:lineRule="auto"/>
        <w:ind w:left="142" w:firstLine="927"/>
        <w:jc w:val="both"/>
        <w:rPr>
          <w:rFonts w:ascii="Times New Roman" w:hAnsi="Times New Roman"/>
          <w:noProof/>
          <w:sz w:val="28"/>
          <w:szCs w:val="28"/>
          <w:lang w:val="uk-UA"/>
        </w:rPr>
      </w:pPr>
      <w:r>
        <w:rPr>
          <w:rFonts w:ascii="Times New Roman" w:hAnsi="Times New Roman"/>
          <w:noProof/>
          <w:sz w:val="28"/>
          <w:szCs w:val="28"/>
          <w:lang w:val="uk-UA"/>
        </w:rPr>
        <w:t>-діти з порушеним слухом;</w:t>
      </w:r>
    </w:p>
    <w:p w14:paraId="7E1E7C28" w14:textId="77777777" w:rsidR="00610B29" w:rsidRDefault="00610B29" w:rsidP="004E4E2A">
      <w:pPr>
        <w:pStyle w:val="a5"/>
        <w:spacing w:after="0" w:line="240" w:lineRule="auto"/>
        <w:ind w:left="142" w:firstLine="927"/>
        <w:jc w:val="both"/>
        <w:rPr>
          <w:rFonts w:ascii="Times New Roman" w:hAnsi="Times New Roman"/>
          <w:noProof/>
          <w:sz w:val="28"/>
          <w:szCs w:val="28"/>
          <w:lang w:val="uk-UA"/>
        </w:rPr>
      </w:pPr>
      <w:r>
        <w:rPr>
          <w:rFonts w:ascii="Times New Roman" w:hAnsi="Times New Roman"/>
          <w:noProof/>
          <w:sz w:val="28"/>
          <w:szCs w:val="28"/>
          <w:lang w:val="uk-UA"/>
        </w:rPr>
        <w:t>-діти з порушенням рухово-мторної сфери;</w:t>
      </w:r>
    </w:p>
    <w:p w14:paraId="728DFBAC" w14:textId="77777777" w:rsidR="00610B29" w:rsidRDefault="00610B29" w:rsidP="004E4E2A">
      <w:pPr>
        <w:pStyle w:val="a5"/>
        <w:spacing w:after="0" w:line="240" w:lineRule="auto"/>
        <w:ind w:left="142" w:firstLine="927"/>
        <w:jc w:val="both"/>
        <w:rPr>
          <w:rFonts w:ascii="Times New Roman" w:hAnsi="Times New Roman"/>
          <w:noProof/>
          <w:sz w:val="28"/>
          <w:szCs w:val="28"/>
          <w:lang w:val="uk-UA"/>
        </w:rPr>
      </w:pPr>
      <w:r>
        <w:rPr>
          <w:rFonts w:ascii="Times New Roman" w:hAnsi="Times New Roman"/>
          <w:noProof/>
          <w:sz w:val="28"/>
          <w:szCs w:val="28"/>
          <w:lang w:val="uk-UA"/>
        </w:rPr>
        <w:t>-діти з порушенням мовлення;</w:t>
      </w:r>
    </w:p>
    <w:p w14:paraId="4BFCDA1D" w14:textId="77777777" w:rsidR="00610B29" w:rsidRDefault="00610B29" w:rsidP="004E4E2A">
      <w:pPr>
        <w:pStyle w:val="a5"/>
        <w:spacing w:after="0" w:line="240" w:lineRule="auto"/>
        <w:ind w:left="142" w:firstLine="927"/>
        <w:jc w:val="both"/>
        <w:rPr>
          <w:rFonts w:ascii="Times New Roman" w:hAnsi="Times New Roman"/>
          <w:noProof/>
          <w:sz w:val="28"/>
          <w:szCs w:val="28"/>
          <w:lang w:val="uk-UA"/>
        </w:rPr>
      </w:pPr>
      <w:r>
        <w:rPr>
          <w:rFonts w:ascii="Times New Roman" w:hAnsi="Times New Roman"/>
          <w:noProof/>
          <w:sz w:val="28"/>
          <w:szCs w:val="28"/>
          <w:lang w:val="uk-UA"/>
        </w:rPr>
        <w:t>-діти з порушеним зором.</w:t>
      </w:r>
    </w:p>
    <w:p w14:paraId="3E486247" w14:textId="77777777" w:rsidR="004E4E2A" w:rsidRPr="00762614" w:rsidRDefault="004E4E2A" w:rsidP="004E4E2A">
      <w:pPr>
        <w:pStyle w:val="a5"/>
        <w:spacing w:after="0" w:line="240" w:lineRule="auto"/>
        <w:ind w:left="851"/>
        <w:jc w:val="both"/>
        <w:rPr>
          <w:b/>
          <w:bCs/>
          <w:noProof/>
          <w:sz w:val="28"/>
          <w:szCs w:val="28"/>
          <w:lang w:val="uk-UA"/>
        </w:rPr>
      </w:pPr>
    </w:p>
    <w:p w14:paraId="79EF0C2A" w14:textId="77777777" w:rsidR="00320BEF" w:rsidRPr="00227435" w:rsidRDefault="00320BEF" w:rsidP="00320BEF">
      <w:pPr>
        <w:ind w:left="360" w:firstLine="709"/>
        <w:jc w:val="both"/>
        <w:rPr>
          <w:b/>
          <w:sz w:val="28"/>
          <w:szCs w:val="28"/>
          <w:lang w:val="uk-UA"/>
        </w:rPr>
      </w:pPr>
      <w:r w:rsidRPr="00227435">
        <w:rPr>
          <w:bCs/>
          <w:sz w:val="28"/>
          <w:szCs w:val="28"/>
          <w:lang w:val="uk-UA"/>
        </w:rPr>
        <w:t>9.3.Форма (метод) контрольного заходу, критерії оцінювання та бали</w:t>
      </w:r>
      <w:r w:rsidRPr="00227435">
        <w:rPr>
          <w:b/>
          <w:bCs/>
          <w:sz w:val="28"/>
          <w:szCs w:val="28"/>
          <w:lang w:val="uk-UA"/>
        </w:rPr>
        <w:t>.</w:t>
      </w:r>
      <w:r w:rsidRPr="00227435">
        <w:rPr>
          <w:b/>
          <w:sz w:val="28"/>
          <w:szCs w:val="28"/>
        </w:rPr>
        <w:t xml:space="preserve"> </w:t>
      </w:r>
      <w:r w:rsidRPr="00227435">
        <w:rPr>
          <w:b/>
          <w:sz w:val="28"/>
          <w:szCs w:val="28"/>
          <w:lang w:val="uk-UA"/>
        </w:rPr>
        <w:t xml:space="preserve"> </w:t>
      </w:r>
      <w:r w:rsidRPr="00227435">
        <w:rPr>
          <w:sz w:val="28"/>
          <w:szCs w:val="28"/>
        </w:rPr>
        <w:t xml:space="preserve"> </w:t>
      </w:r>
    </w:p>
    <w:p w14:paraId="62B2A74F" w14:textId="77777777" w:rsidR="00F17705" w:rsidRPr="00A52147" w:rsidRDefault="00320BEF" w:rsidP="00F17705">
      <w:pPr>
        <w:ind w:firstLine="709"/>
        <w:jc w:val="both"/>
        <w:rPr>
          <w:b/>
          <w:sz w:val="28"/>
          <w:szCs w:val="28"/>
          <w:lang w:val="uk-UA"/>
        </w:rPr>
      </w:pPr>
      <w:r w:rsidRPr="00227435">
        <w:rPr>
          <w:b/>
          <w:sz w:val="28"/>
          <w:szCs w:val="28"/>
          <w:lang w:val="uk-UA"/>
        </w:rPr>
        <w:t xml:space="preserve">     </w:t>
      </w:r>
      <w:r w:rsidRPr="00227435">
        <w:rPr>
          <w:b/>
          <w:bCs/>
          <w:sz w:val="28"/>
          <w:szCs w:val="28"/>
          <w:lang w:val="uk-UA"/>
        </w:rPr>
        <w:t xml:space="preserve">Модуль 1. </w:t>
      </w:r>
      <w:r w:rsidRPr="00904DC4">
        <w:rPr>
          <w:sz w:val="28"/>
          <w:szCs w:val="28"/>
          <w:lang w:val="uk-UA"/>
        </w:rPr>
        <w:t xml:space="preserve"> </w:t>
      </w:r>
      <w:r w:rsidR="00F17705" w:rsidRPr="00A52147">
        <w:rPr>
          <w:b/>
          <w:sz w:val="28"/>
          <w:szCs w:val="28"/>
          <w:lang w:val="uk-UA"/>
        </w:rPr>
        <w:t xml:space="preserve">Теоретико-методологічні основи становлення, розвитку, впровадження та реалізації системи </w:t>
      </w:r>
      <w:proofErr w:type="spellStart"/>
      <w:r w:rsidR="00F17705" w:rsidRPr="00A52147">
        <w:rPr>
          <w:b/>
          <w:sz w:val="28"/>
          <w:szCs w:val="28"/>
          <w:lang w:val="uk-UA"/>
        </w:rPr>
        <w:t>гувернерської</w:t>
      </w:r>
      <w:proofErr w:type="spellEnd"/>
      <w:r w:rsidR="00F17705" w:rsidRPr="00A52147">
        <w:rPr>
          <w:b/>
          <w:sz w:val="28"/>
          <w:szCs w:val="28"/>
          <w:lang w:val="uk-UA"/>
        </w:rPr>
        <w:t xml:space="preserve"> корекційно-педагогічної допомоги </w:t>
      </w:r>
      <w:proofErr w:type="spellStart"/>
      <w:r w:rsidR="00F17705" w:rsidRPr="00A52147">
        <w:rPr>
          <w:b/>
          <w:sz w:val="28"/>
          <w:szCs w:val="28"/>
          <w:lang w:val="uk-UA"/>
        </w:rPr>
        <w:t>сімям</w:t>
      </w:r>
      <w:proofErr w:type="spellEnd"/>
      <w:r w:rsidR="00F17705" w:rsidRPr="00A52147">
        <w:rPr>
          <w:b/>
          <w:sz w:val="28"/>
          <w:szCs w:val="28"/>
          <w:lang w:val="uk-UA"/>
        </w:rPr>
        <w:t>, які виховують дітей з психофізичними порушеннями</w:t>
      </w:r>
      <w:r w:rsidR="00F17705" w:rsidRPr="00A52147">
        <w:rPr>
          <w:sz w:val="28"/>
          <w:szCs w:val="28"/>
          <w:lang w:val="uk-UA"/>
        </w:rPr>
        <w:t>.</w:t>
      </w:r>
      <w:r w:rsidR="00F17705" w:rsidRPr="00A52147">
        <w:rPr>
          <w:b/>
          <w:sz w:val="28"/>
          <w:szCs w:val="28"/>
          <w:lang w:val="uk-UA"/>
        </w:rPr>
        <w:t xml:space="preserve"> </w:t>
      </w:r>
    </w:p>
    <w:p w14:paraId="7AC96BDF" w14:textId="77777777" w:rsidR="00F17705" w:rsidRDefault="00320BEF" w:rsidP="00F17705">
      <w:pPr>
        <w:ind w:firstLine="709"/>
        <w:jc w:val="both"/>
        <w:rPr>
          <w:sz w:val="28"/>
          <w:szCs w:val="28"/>
          <w:lang w:val="uk-UA"/>
        </w:rPr>
      </w:pPr>
      <w:r w:rsidRPr="00227435">
        <w:rPr>
          <w:b/>
          <w:bCs/>
          <w:sz w:val="28"/>
          <w:szCs w:val="28"/>
          <w:lang w:val="uk-UA"/>
        </w:rPr>
        <w:t xml:space="preserve">     Модуль 2. </w:t>
      </w:r>
      <w:r w:rsidR="00F17705">
        <w:rPr>
          <w:b/>
          <w:sz w:val="28"/>
          <w:szCs w:val="28"/>
          <w:lang w:val="uk-UA"/>
        </w:rPr>
        <w:t xml:space="preserve"> </w:t>
      </w:r>
      <w:r w:rsidR="00F17705" w:rsidRPr="00A52147">
        <w:rPr>
          <w:b/>
          <w:sz w:val="28"/>
          <w:szCs w:val="28"/>
          <w:lang w:val="uk-UA"/>
        </w:rPr>
        <w:t xml:space="preserve"> Завдання, зміст, організація, методика діагностико-прогностичної, корекційно-педагогічної та </w:t>
      </w:r>
      <w:proofErr w:type="spellStart"/>
      <w:r w:rsidR="00F17705" w:rsidRPr="00A52147">
        <w:rPr>
          <w:b/>
          <w:sz w:val="28"/>
          <w:szCs w:val="28"/>
          <w:lang w:val="uk-UA"/>
        </w:rPr>
        <w:t>освітньо</w:t>
      </w:r>
      <w:proofErr w:type="spellEnd"/>
      <w:r w:rsidR="00F17705" w:rsidRPr="00A52147">
        <w:rPr>
          <w:b/>
          <w:sz w:val="28"/>
          <w:szCs w:val="28"/>
          <w:lang w:val="uk-UA"/>
        </w:rPr>
        <w:t>-реабілітаційної роботи гувернера-дефектолога в умовах домашнього виховання</w:t>
      </w:r>
      <w:r w:rsidR="00F17705" w:rsidRPr="00A52147">
        <w:rPr>
          <w:sz w:val="28"/>
          <w:szCs w:val="28"/>
          <w:lang w:val="uk-UA"/>
        </w:rPr>
        <w:t>.</w:t>
      </w:r>
    </w:p>
    <w:p w14:paraId="1C3C329D" w14:textId="77777777" w:rsidR="00F17705" w:rsidRPr="00A52147" w:rsidRDefault="00F17705" w:rsidP="00F17705">
      <w:pPr>
        <w:ind w:firstLine="709"/>
        <w:jc w:val="both"/>
        <w:rPr>
          <w:b/>
          <w:sz w:val="28"/>
          <w:szCs w:val="28"/>
          <w:lang w:val="uk-UA"/>
        </w:rPr>
      </w:pPr>
    </w:p>
    <w:p w14:paraId="4C6E7A64" w14:textId="77777777" w:rsidR="00320BEF" w:rsidRDefault="00610B29" w:rsidP="00610B29">
      <w:pPr>
        <w:ind w:firstLine="709"/>
        <w:jc w:val="both"/>
        <w:rPr>
          <w:bCs/>
          <w:sz w:val="28"/>
          <w:szCs w:val="28"/>
          <w:lang w:val="uk-UA"/>
        </w:rPr>
      </w:pPr>
      <w:r>
        <w:rPr>
          <w:sz w:val="28"/>
          <w:lang w:val="uk-UA"/>
        </w:rPr>
        <w:t xml:space="preserve">Перший </w:t>
      </w:r>
      <w:r w:rsidR="00320BEF" w:rsidRPr="00227435">
        <w:rPr>
          <w:sz w:val="28"/>
          <w:lang w:val="uk-UA"/>
        </w:rPr>
        <w:t xml:space="preserve"> модуль оцінюється у </w:t>
      </w:r>
      <w:r>
        <w:rPr>
          <w:sz w:val="28"/>
          <w:lang w:val="uk-UA"/>
        </w:rPr>
        <w:t>1</w:t>
      </w:r>
      <w:r w:rsidR="00320BEF" w:rsidRPr="00227435">
        <w:rPr>
          <w:sz w:val="28"/>
          <w:lang w:val="uk-UA"/>
        </w:rPr>
        <w:t xml:space="preserve">0 балів (кожна практична робота </w:t>
      </w:r>
      <w:r w:rsidR="00320BEF">
        <w:rPr>
          <w:sz w:val="28"/>
          <w:lang w:val="uk-UA"/>
        </w:rPr>
        <w:t xml:space="preserve">оцінюється у </w:t>
      </w:r>
      <w:r>
        <w:rPr>
          <w:sz w:val="28"/>
          <w:lang w:val="uk-UA"/>
        </w:rPr>
        <w:t>5</w:t>
      </w:r>
      <w:r w:rsidR="00320BEF" w:rsidRPr="00227435">
        <w:rPr>
          <w:sz w:val="28"/>
          <w:lang w:val="uk-UA"/>
        </w:rPr>
        <w:t xml:space="preserve"> бал</w:t>
      </w:r>
      <w:r w:rsidR="00320BEF">
        <w:rPr>
          <w:sz w:val="28"/>
          <w:lang w:val="uk-UA"/>
        </w:rPr>
        <w:t>ів</w:t>
      </w:r>
      <w:r w:rsidR="00320BEF" w:rsidRPr="00227435">
        <w:rPr>
          <w:sz w:val="28"/>
          <w:lang w:val="uk-UA"/>
        </w:rPr>
        <w:t>)</w:t>
      </w:r>
      <w:r w:rsidR="00320BEF">
        <w:rPr>
          <w:sz w:val="28"/>
          <w:lang w:val="uk-UA"/>
        </w:rPr>
        <w:t>.</w:t>
      </w:r>
      <w:r>
        <w:rPr>
          <w:sz w:val="28"/>
          <w:lang w:val="uk-UA"/>
        </w:rPr>
        <w:t xml:space="preserve"> Другий модуль оцінюється  у 50 балів (кожна практична робота оцінюється у 10 балів). В оцінку практичної роботи входять знання лекційного матеріалу. </w:t>
      </w:r>
      <w:r w:rsidRPr="00227435">
        <w:rPr>
          <w:sz w:val="28"/>
          <w:lang w:val="uk-UA"/>
        </w:rPr>
        <w:t>(</w:t>
      </w:r>
      <w:r>
        <w:rPr>
          <w:sz w:val="28"/>
          <w:lang w:val="uk-UA"/>
        </w:rPr>
        <w:t>З</w:t>
      </w:r>
      <w:r w:rsidRPr="00227435">
        <w:rPr>
          <w:sz w:val="28"/>
          <w:lang w:val="uk-UA"/>
        </w:rPr>
        <w:t xml:space="preserve">агальна оцінка 60 балів, </w:t>
      </w:r>
      <w:proofErr w:type="spellStart"/>
      <w:r w:rsidRPr="00227435">
        <w:rPr>
          <w:sz w:val="28"/>
          <w:lang w:val="uk-UA"/>
        </w:rPr>
        <w:t>диф</w:t>
      </w:r>
      <w:proofErr w:type="spellEnd"/>
      <w:r w:rsidRPr="00227435">
        <w:rPr>
          <w:sz w:val="28"/>
          <w:lang w:val="uk-UA"/>
        </w:rPr>
        <w:t>. залік 40 балів)</w:t>
      </w:r>
      <w:r>
        <w:rPr>
          <w:sz w:val="28"/>
          <w:lang w:val="uk-UA"/>
        </w:rPr>
        <w:t xml:space="preserve">. </w:t>
      </w:r>
      <w:r w:rsidR="00320BEF">
        <w:rPr>
          <w:sz w:val="28"/>
          <w:lang w:val="uk-UA"/>
        </w:rPr>
        <w:t xml:space="preserve"> </w:t>
      </w:r>
    </w:p>
    <w:p w14:paraId="455A2180" w14:textId="77777777" w:rsidR="00320BEF" w:rsidRDefault="00320BEF" w:rsidP="00320BEF">
      <w:pPr>
        <w:ind w:firstLine="709"/>
        <w:jc w:val="both"/>
        <w:rPr>
          <w:b/>
          <w:bCs/>
          <w:sz w:val="28"/>
          <w:szCs w:val="28"/>
          <w:lang w:val="uk-UA"/>
        </w:rPr>
      </w:pPr>
      <w:r w:rsidRPr="008E1C29">
        <w:rPr>
          <w:sz w:val="28"/>
          <w:szCs w:val="28"/>
          <w:lang w:val="uk-UA"/>
        </w:rPr>
        <w:t>9.3. Критерії оцінювання</w:t>
      </w:r>
      <w:r>
        <w:rPr>
          <w:sz w:val="28"/>
          <w:szCs w:val="28"/>
          <w:lang w:val="uk-UA"/>
        </w:rPr>
        <w:t xml:space="preserve"> за підсумковою формою контролю (екзамен/ </w:t>
      </w:r>
      <w:proofErr w:type="spellStart"/>
      <w:r>
        <w:rPr>
          <w:sz w:val="28"/>
          <w:szCs w:val="28"/>
          <w:lang w:val="uk-UA"/>
        </w:rPr>
        <w:t>диф.залік</w:t>
      </w:r>
      <w:proofErr w:type="spellEnd"/>
      <w:r>
        <w:rPr>
          <w:sz w:val="28"/>
          <w:szCs w:val="28"/>
          <w:lang w:val="uk-UA"/>
        </w:rPr>
        <w:t>).</w:t>
      </w:r>
    </w:p>
    <w:p w14:paraId="2DC3F6CE" w14:textId="77777777" w:rsidR="00320BEF" w:rsidRDefault="00320BEF" w:rsidP="00320BEF">
      <w:pPr>
        <w:ind w:firstLine="720"/>
        <w:rPr>
          <w:b/>
          <w:bCs/>
          <w:sz w:val="28"/>
          <w:szCs w:val="28"/>
          <w:lang w:val="uk-UA"/>
        </w:rPr>
      </w:pPr>
    </w:p>
    <w:tbl>
      <w:tblPr>
        <w:tblStyle w:val="ae"/>
        <w:tblpPr w:leftFromText="180" w:rightFromText="180" w:vertAnchor="page" w:horzAnchor="margin" w:tblpY="4181"/>
        <w:tblW w:w="0" w:type="auto"/>
        <w:tblLook w:val="04A0" w:firstRow="1" w:lastRow="0" w:firstColumn="1" w:lastColumn="0" w:noHBand="0" w:noVBand="1"/>
      </w:tblPr>
      <w:tblGrid>
        <w:gridCol w:w="1526"/>
        <w:gridCol w:w="8038"/>
      </w:tblGrid>
      <w:tr w:rsidR="00610B29" w:rsidRPr="00227435" w14:paraId="5A0D86F6" w14:textId="77777777" w:rsidTr="00610B29">
        <w:tc>
          <w:tcPr>
            <w:tcW w:w="1526" w:type="dxa"/>
          </w:tcPr>
          <w:p w14:paraId="51E0055E" w14:textId="77777777" w:rsidR="00610B29" w:rsidRPr="00F17705" w:rsidRDefault="00610B29" w:rsidP="00610B29">
            <w:pPr>
              <w:jc w:val="center"/>
              <w:rPr>
                <w:rStyle w:val="ad"/>
                <w:color w:val="auto"/>
                <w:sz w:val="24"/>
                <w:szCs w:val="24"/>
                <w:lang w:val="uk-UA"/>
              </w:rPr>
            </w:pPr>
            <w:r w:rsidRPr="00F17705">
              <w:rPr>
                <w:rStyle w:val="ad"/>
                <w:color w:val="auto"/>
                <w:sz w:val="24"/>
                <w:szCs w:val="24"/>
                <w:lang w:val="uk-UA"/>
              </w:rPr>
              <w:t>Рівні освітніх балів</w:t>
            </w:r>
          </w:p>
        </w:tc>
        <w:tc>
          <w:tcPr>
            <w:tcW w:w="0" w:type="auto"/>
          </w:tcPr>
          <w:p w14:paraId="1A3ABA65" w14:textId="77777777" w:rsidR="00610B29" w:rsidRPr="00F17705" w:rsidRDefault="00610B29" w:rsidP="00610B29">
            <w:pPr>
              <w:ind w:left="-565" w:firstLine="565"/>
              <w:jc w:val="center"/>
              <w:rPr>
                <w:rStyle w:val="ad"/>
                <w:color w:val="auto"/>
                <w:sz w:val="24"/>
                <w:szCs w:val="24"/>
                <w:lang w:val="uk-UA"/>
              </w:rPr>
            </w:pPr>
            <w:r w:rsidRPr="00F17705">
              <w:rPr>
                <w:rStyle w:val="ad"/>
                <w:color w:val="auto"/>
                <w:sz w:val="24"/>
                <w:szCs w:val="24"/>
                <w:lang w:val="uk-UA"/>
              </w:rPr>
              <w:t>Загальні критерії оцінювання навчальних досягнень</w:t>
            </w:r>
          </w:p>
        </w:tc>
      </w:tr>
      <w:tr w:rsidR="00610B29" w:rsidRPr="00C51C8D" w14:paraId="3CC79FC7" w14:textId="77777777" w:rsidTr="00610B29">
        <w:tc>
          <w:tcPr>
            <w:tcW w:w="1526" w:type="dxa"/>
          </w:tcPr>
          <w:p w14:paraId="53FF7624" w14:textId="77777777" w:rsidR="00610B29" w:rsidRPr="00F17705" w:rsidRDefault="00610B29" w:rsidP="00610B29">
            <w:pPr>
              <w:jc w:val="center"/>
              <w:rPr>
                <w:rStyle w:val="ad"/>
                <w:b/>
                <w:color w:val="auto"/>
                <w:sz w:val="24"/>
                <w:szCs w:val="24"/>
                <w:lang w:val="uk-UA"/>
              </w:rPr>
            </w:pPr>
            <w:r w:rsidRPr="00F17705">
              <w:rPr>
                <w:rStyle w:val="ad"/>
                <w:b/>
                <w:color w:val="auto"/>
                <w:sz w:val="24"/>
                <w:szCs w:val="24"/>
                <w:lang w:val="uk-UA"/>
              </w:rPr>
              <w:t>0-9</w:t>
            </w:r>
          </w:p>
        </w:tc>
        <w:tc>
          <w:tcPr>
            <w:tcW w:w="0" w:type="auto"/>
          </w:tcPr>
          <w:p w14:paraId="0A6416B4" w14:textId="77777777" w:rsidR="00610B29" w:rsidRPr="00F17705" w:rsidRDefault="00610B29" w:rsidP="00610B29">
            <w:pPr>
              <w:rPr>
                <w:rStyle w:val="ad"/>
                <w:color w:val="auto"/>
                <w:sz w:val="24"/>
                <w:szCs w:val="24"/>
                <w:lang w:val="uk-UA"/>
              </w:rPr>
            </w:pPr>
            <w:r w:rsidRPr="00F17705">
              <w:rPr>
                <w:rStyle w:val="ad"/>
                <w:color w:val="auto"/>
                <w:sz w:val="24"/>
                <w:szCs w:val="24"/>
                <w:lang w:val="uk-UA"/>
              </w:rPr>
              <w:t>До 10 балів отримує студент, якщо він дав незадовільну або неповну відповідь на запитання, ухилився від аргументів, показав незадовільні знання понятійного апарату спеціальної літератури чи взагалі не відповів</w:t>
            </w:r>
          </w:p>
        </w:tc>
      </w:tr>
      <w:tr w:rsidR="00610B29" w:rsidRPr="00C51C8D" w14:paraId="586CA3ED" w14:textId="77777777" w:rsidTr="00610B29">
        <w:tc>
          <w:tcPr>
            <w:tcW w:w="1526" w:type="dxa"/>
          </w:tcPr>
          <w:p w14:paraId="51496B76" w14:textId="77777777" w:rsidR="00610B29" w:rsidRPr="00F17705" w:rsidRDefault="00610B29" w:rsidP="00610B29">
            <w:pPr>
              <w:jc w:val="center"/>
              <w:rPr>
                <w:rStyle w:val="ad"/>
                <w:b/>
                <w:color w:val="auto"/>
                <w:sz w:val="24"/>
                <w:szCs w:val="24"/>
                <w:lang w:val="uk-UA"/>
              </w:rPr>
            </w:pPr>
            <w:r w:rsidRPr="00F17705">
              <w:rPr>
                <w:rStyle w:val="ad"/>
                <w:b/>
                <w:color w:val="auto"/>
                <w:sz w:val="24"/>
                <w:szCs w:val="24"/>
                <w:lang w:val="uk-UA"/>
              </w:rPr>
              <w:t>10- 19</w:t>
            </w:r>
          </w:p>
        </w:tc>
        <w:tc>
          <w:tcPr>
            <w:tcW w:w="0" w:type="auto"/>
          </w:tcPr>
          <w:p w14:paraId="08AC635D" w14:textId="77777777" w:rsidR="00610B29" w:rsidRPr="00F17705" w:rsidRDefault="00610B29" w:rsidP="00610B29">
            <w:pPr>
              <w:rPr>
                <w:rStyle w:val="ad"/>
                <w:b/>
                <w:color w:val="auto"/>
                <w:sz w:val="24"/>
                <w:szCs w:val="24"/>
                <w:lang w:val="uk-UA"/>
              </w:rPr>
            </w:pPr>
            <w:r w:rsidRPr="00F17705">
              <w:rPr>
                <w:rStyle w:val="ad"/>
                <w:color w:val="auto"/>
                <w:sz w:val="24"/>
                <w:szCs w:val="24"/>
                <w:lang w:val="uk-UA"/>
              </w:rPr>
              <w:t>До 20 балів отримує студент, якщо він дав неповну відповідь на запитання,  ухилився від аргументів, показав поверхові знання понятійного апарату і спеціальної літератури</w:t>
            </w:r>
          </w:p>
        </w:tc>
      </w:tr>
      <w:tr w:rsidR="00610B29" w:rsidRPr="00227435" w14:paraId="0BFBBB00" w14:textId="77777777" w:rsidTr="00610B29">
        <w:tc>
          <w:tcPr>
            <w:tcW w:w="1526" w:type="dxa"/>
          </w:tcPr>
          <w:p w14:paraId="5AD99D54" w14:textId="77777777" w:rsidR="00610B29" w:rsidRPr="00F17705" w:rsidRDefault="00610B29" w:rsidP="00610B29">
            <w:pPr>
              <w:jc w:val="center"/>
              <w:rPr>
                <w:rStyle w:val="ad"/>
                <w:b/>
                <w:color w:val="auto"/>
                <w:sz w:val="24"/>
                <w:szCs w:val="24"/>
                <w:lang w:val="uk-UA"/>
              </w:rPr>
            </w:pPr>
            <w:r w:rsidRPr="00F17705">
              <w:rPr>
                <w:rStyle w:val="ad"/>
                <w:b/>
                <w:color w:val="auto"/>
                <w:sz w:val="24"/>
                <w:szCs w:val="24"/>
                <w:lang w:val="uk-UA"/>
              </w:rPr>
              <w:t>20-29</w:t>
            </w:r>
          </w:p>
        </w:tc>
        <w:tc>
          <w:tcPr>
            <w:tcW w:w="0" w:type="auto"/>
          </w:tcPr>
          <w:p w14:paraId="69757E5F" w14:textId="77777777" w:rsidR="00610B29" w:rsidRPr="00F17705" w:rsidRDefault="00610B29" w:rsidP="00610B29">
            <w:pPr>
              <w:rPr>
                <w:rStyle w:val="ad"/>
                <w:color w:val="auto"/>
                <w:sz w:val="24"/>
                <w:szCs w:val="24"/>
                <w:lang w:val="uk-UA"/>
              </w:rPr>
            </w:pPr>
            <w:r w:rsidRPr="00F17705">
              <w:rPr>
                <w:rStyle w:val="ad"/>
                <w:color w:val="auto"/>
                <w:sz w:val="24"/>
                <w:szCs w:val="24"/>
                <w:lang w:val="uk-UA"/>
              </w:rPr>
              <w:t xml:space="preserve">До 30 балів отримує студент, якщо він у цілому відповів на </w:t>
            </w:r>
          </w:p>
          <w:p w14:paraId="5B7E0110" w14:textId="77777777" w:rsidR="00610B29" w:rsidRPr="00F17705" w:rsidRDefault="00610B29" w:rsidP="00610B29">
            <w:pPr>
              <w:rPr>
                <w:rStyle w:val="ad"/>
                <w:b/>
                <w:color w:val="auto"/>
                <w:sz w:val="24"/>
                <w:szCs w:val="24"/>
                <w:lang w:val="uk-UA"/>
              </w:rPr>
            </w:pPr>
            <w:r w:rsidRPr="00F17705">
              <w:rPr>
                <w:rStyle w:val="ad"/>
                <w:color w:val="auto"/>
                <w:sz w:val="24"/>
                <w:szCs w:val="24"/>
                <w:lang w:val="uk-UA"/>
              </w:rPr>
              <w:t xml:space="preserve">поставлене запитання, але не спромігся переконливо аргументувати свою відповідь, помилився у використанні понятійного апарату, показав незадовільні знання літературних джерел, не підкріпив їх прикладами з </w:t>
            </w:r>
            <w:proofErr w:type="spellStart"/>
            <w:r w:rsidRPr="00F17705">
              <w:rPr>
                <w:rStyle w:val="ad"/>
                <w:color w:val="auto"/>
                <w:sz w:val="24"/>
                <w:szCs w:val="24"/>
                <w:lang w:val="uk-UA"/>
              </w:rPr>
              <w:t>практикипоставлене</w:t>
            </w:r>
            <w:proofErr w:type="spellEnd"/>
            <w:r w:rsidRPr="00F17705">
              <w:rPr>
                <w:rStyle w:val="ad"/>
                <w:color w:val="auto"/>
                <w:sz w:val="24"/>
                <w:szCs w:val="24"/>
                <w:lang w:val="uk-UA"/>
              </w:rPr>
              <w:t xml:space="preserve"> запитання, але не спромігся переконливо аргументувати свою відповідь, помилився у використанні понятійного апарату, показав незадовільні знання літературних джерел, не підкріпив їх прикладами з практики</w:t>
            </w:r>
          </w:p>
        </w:tc>
      </w:tr>
      <w:tr w:rsidR="00610B29" w:rsidRPr="00227435" w14:paraId="4DD9A4FB" w14:textId="77777777" w:rsidTr="00610B29">
        <w:tc>
          <w:tcPr>
            <w:tcW w:w="1526" w:type="dxa"/>
          </w:tcPr>
          <w:p w14:paraId="5341AFF6" w14:textId="77777777" w:rsidR="00610B29" w:rsidRPr="00F17705" w:rsidRDefault="00610B29" w:rsidP="00610B29">
            <w:pPr>
              <w:jc w:val="center"/>
              <w:rPr>
                <w:rStyle w:val="ad"/>
                <w:b/>
                <w:color w:val="auto"/>
                <w:sz w:val="24"/>
                <w:szCs w:val="24"/>
                <w:lang w:val="uk-UA"/>
              </w:rPr>
            </w:pPr>
            <w:r w:rsidRPr="00F17705">
              <w:rPr>
                <w:rStyle w:val="ad"/>
                <w:b/>
                <w:color w:val="auto"/>
                <w:sz w:val="24"/>
                <w:szCs w:val="24"/>
                <w:lang w:val="uk-UA"/>
              </w:rPr>
              <w:t>30-40</w:t>
            </w:r>
          </w:p>
        </w:tc>
        <w:tc>
          <w:tcPr>
            <w:tcW w:w="0" w:type="auto"/>
          </w:tcPr>
          <w:p w14:paraId="1A085CB7" w14:textId="77777777" w:rsidR="00610B29" w:rsidRPr="00F17705" w:rsidRDefault="00610B29" w:rsidP="00610B29">
            <w:pPr>
              <w:rPr>
                <w:rStyle w:val="ad"/>
                <w:color w:val="auto"/>
                <w:sz w:val="24"/>
                <w:szCs w:val="24"/>
                <w:lang w:val="uk-UA"/>
              </w:rPr>
            </w:pPr>
            <w:r w:rsidRPr="00F17705">
              <w:rPr>
                <w:rStyle w:val="ad"/>
                <w:b/>
                <w:color w:val="auto"/>
                <w:sz w:val="24"/>
                <w:szCs w:val="24"/>
                <w:lang w:val="uk-UA"/>
              </w:rPr>
              <w:t xml:space="preserve"> </w:t>
            </w:r>
            <w:r w:rsidRPr="00F17705">
              <w:rPr>
                <w:rStyle w:val="ad"/>
                <w:color w:val="auto"/>
                <w:sz w:val="24"/>
                <w:szCs w:val="24"/>
                <w:lang w:val="uk-UA"/>
              </w:rPr>
              <w:t>Максимальну оцінку отримує студент за умови, що дав правильну відповідь на поставлене запитання, при цьому показав високі знання понятійного апарату, літературних джерел, уміння аргументувати своє ставлення до відповідних категорій, залежностей та явищ і навів приклади з практики</w:t>
            </w:r>
          </w:p>
        </w:tc>
      </w:tr>
    </w:tbl>
    <w:p w14:paraId="319B1C7B" w14:textId="77777777" w:rsidR="00610B29" w:rsidRDefault="00610B29" w:rsidP="00A52147">
      <w:pPr>
        <w:widowControl w:val="0"/>
        <w:shd w:val="clear" w:color="auto" w:fill="FFFFFF"/>
        <w:tabs>
          <w:tab w:val="left" w:pos="283"/>
        </w:tabs>
        <w:autoSpaceDE w:val="0"/>
        <w:autoSpaceDN w:val="0"/>
        <w:adjustRightInd w:val="0"/>
        <w:ind w:left="360" w:hanging="360"/>
        <w:jc w:val="both"/>
        <w:rPr>
          <w:bCs/>
          <w:spacing w:val="-6"/>
          <w:sz w:val="28"/>
          <w:szCs w:val="28"/>
          <w:lang w:val="uk-UA"/>
        </w:rPr>
      </w:pPr>
    </w:p>
    <w:p w14:paraId="26A078B8" w14:textId="77777777" w:rsidR="00610B29" w:rsidRDefault="00610B29" w:rsidP="00610B29">
      <w:pPr>
        <w:ind w:firstLine="720"/>
        <w:rPr>
          <w:b/>
          <w:bCs/>
          <w:sz w:val="28"/>
          <w:szCs w:val="28"/>
        </w:rPr>
      </w:pPr>
      <w:proofErr w:type="spellStart"/>
      <w:r>
        <w:rPr>
          <w:b/>
          <w:bCs/>
          <w:sz w:val="28"/>
          <w:szCs w:val="28"/>
        </w:rPr>
        <w:t>Література</w:t>
      </w:r>
      <w:proofErr w:type="spellEnd"/>
      <w:r>
        <w:rPr>
          <w:b/>
          <w:bCs/>
          <w:sz w:val="28"/>
          <w:szCs w:val="28"/>
        </w:rPr>
        <w:t>:</w:t>
      </w:r>
    </w:p>
    <w:p w14:paraId="7544031B" w14:textId="77777777" w:rsidR="00610B29" w:rsidRDefault="00610B29" w:rsidP="00610B29">
      <w:pPr>
        <w:ind w:firstLine="709"/>
        <w:jc w:val="both"/>
        <w:rPr>
          <w:sz w:val="28"/>
          <w:szCs w:val="28"/>
          <w:lang w:val="uk-UA"/>
        </w:rPr>
      </w:pPr>
      <w:r>
        <w:rPr>
          <w:sz w:val="28"/>
          <w:szCs w:val="28"/>
          <w:lang w:val="uk-UA"/>
        </w:rPr>
        <w:t>10. Список рекомендованих джерел (наскрізна нумерація)</w:t>
      </w:r>
    </w:p>
    <w:p w14:paraId="4D3821F6" w14:textId="77777777" w:rsidR="00610B29" w:rsidRDefault="00610B29" w:rsidP="00610B29">
      <w:pPr>
        <w:rPr>
          <w:lang w:val="uk-UA"/>
        </w:rPr>
      </w:pPr>
    </w:p>
    <w:p w14:paraId="7D7BBDA5" w14:textId="77777777" w:rsidR="00610B29" w:rsidRDefault="00610B29" w:rsidP="00610B29">
      <w:pPr>
        <w:ind w:firstLine="720"/>
        <w:rPr>
          <w:b/>
          <w:bCs/>
          <w:sz w:val="28"/>
          <w:szCs w:val="28"/>
        </w:rPr>
      </w:pPr>
      <w:proofErr w:type="spellStart"/>
      <w:r w:rsidRPr="00196E65">
        <w:rPr>
          <w:b/>
          <w:bCs/>
          <w:sz w:val="28"/>
          <w:szCs w:val="28"/>
        </w:rPr>
        <w:t>Основна</w:t>
      </w:r>
      <w:proofErr w:type="spellEnd"/>
      <w:r w:rsidRPr="00196E65">
        <w:rPr>
          <w:b/>
          <w:bCs/>
          <w:sz w:val="28"/>
          <w:szCs w:val="28"/>
        </w:rPr>
        <w:t>:</w:t>
      </w:r>
    </w:p>
    <w:p w14:paraId="0F2756A2" w14:textId="77777777" w:rsidR="00610B29" w:rsidRPr="00CF1A6A" w:rsidRDefault="00610B29" w:rsidP="00610B29">
      <w:pPr>
        <w:shd w:val="clear" w:color="auto" w:fill="FFFFFF"/>
        <w:ind w:firstLine="709"/>
        <w:jc w:val="both"/>
        <w:rPr>
          <w:b/>
          <w:sz w:val="28"/>
          <w:szCs w:val="28"/>
        </w:rPr>
      </w:pPr>
      <w:r w:rsidRPr="00CF1A6A">
        <w:rPr>
          <w:b/>
          <w:sz w:val="28"/>
          <w:szCs w:val="28"/>
        </w:rPr>
        <w:t xml:space="preserve">3. Рекомендована </w:t>
      </w:r>
      <w:proofErr w:type="spellStart"/>
      <w:r w:rsidRPr="00CF1A6A">
        <w:rPr>
          <w:b/>
          <w:sz w:val="28"/>
          <w:szCs w:val="28"/>
        </w:rPr>
        <w:t>література</w:t>
      </w:r>
      <w:proofErr w:type="spellEnd"/>
    </w:p>
    <w:p w14:paraId="733349B5" w14:textId="77777777" w:rsidR="00610B29" w:rsidRPr="00CF1A6A" w:rsidRDefault="00610B29" w:rsidP="00610B29">
      <w:pPr>
        <w:ind w:left="360" w:hanging="360"/>
        <w:jc w:val="both"/>
        <w:rPr>
          <w:b/>
          <w:i/>
          <w:sz w:val="28"/>
          <w:szCs w:val="28"/>
        </w:rPr>
      </w:pPr>
      <w:proofErr w:type="spellStart"/>
      <w:r w:rsidRPr="00CF1A6A">
        <w:rPr>
          <w:b/>
          <w:i/>
          <w:sz w:val="28"/>
          <w:szCs w:val="28"/>
        </w:rPr>
        <w:t>Основна</w:t>
      </w:r>
      <w:proofErr w:type="spellEnd"/>
    </w:p>
    <w:p w14:paraId="119FA230" w14:textId="77777777" w:rsidR="00610B29" w:rsidRPr="00CF1A6A" w:rsidRDefault="00610B29" w:rsidP="00610B29">
      <w:pPr>
        <w:shd w:val="clear" w:color="auto" w:fill="FFFFFF"/>
        <w:ind w:left="357" w:hanging="357"/>
        <w:jc w:val="both"/>
        <w:rPr>
          <w:bCs/>
          <w:spacing w:val="-6"/>
          <w:sz w:val="28"/>
          <w:szCs w:val="28"/>
        </w:rPr>
      </w:pPr>
      <w:r w:rsidRPr="00CF1A6A">
        <w:rPr>
          <w:sz w:val="28"/>
          <w:szCs w:val="28"/>
        </w:rPr>
        <w:t xml:space="preserve">1. Программа </w:t>
      </w:r>
      <w:proofErr w:type="spellStart"/>
      <w:r w:rsidRPr="00CF1A6A">
        <w:rPr>
          <w:sz w:val="28"/>
          <w:szCs w:val="28"/>
        </w:rPr>
        <w:t>виховання</w:t>
      </w:r>
      <w:proofErr w:type="spellEnd"/>
      <w:r w:rsidRPr="00CF1A6A">
        <w:rPr>
          <w:sz w:val="28"/>
          <w:szCs w:val="28"/>
        </w:rPr>
        <w:t xml:space="preserve"> та </w:t>
      </w:r>
      <w:proofErr w:type="spellStart"/>
      <w:r w:rsidRPr="00CF1A6A">
        <w:rPr>
          <w:sz w:val="28"/>
          <w:szCs w:val="28"/>
        </w:rPr>
        <w:t>навчання</w:t>
      </w:r>
      <w:proofErr w:type="spellEnd"/>
      <w:r w:rsidRPr="00CF1A6A">
        <w:rPr>
          <w:sz w:val="28"/>
          <w:szCs w:val="28"/>
        </w:rPr>
        <w:t xml:space="preserve"> </w:t>
      </w:r>
      <w:proofErr w:type="spellStart"/>
      <w:r w:rsidRPr="00CF1A6A">
        <w:rPr>
          <w:sz w:val="28"/>
          <w:szCs w:val="28"/>
        </w:rPr>
        <w:t>розумово</w:t>
      </w:r>
      <w:proofErr w:type="spellEnd"/>
      <w:r w:rsidRPr="00CF1A6A">
        <w:rPr>
          <w:sz w:val="28"/>
          <w:szCs w:val="28"/>
        </w:rPr>
        <w:t xml:space="preserve"> </w:t>
      </w:r>
      <w:proofErr w:type="spellStart"/>
      <w:r w:rsidRPr="00CF1A6A">
        <w:rPr>
          <w:sz w:val="28"/>
          <w:szCs w:val="28"/>
        </w:rPr>
        <w:t>відсталих</w:t>
      </w:r>
      <w:proofErr w:type="spellEnd"/>
      <w:r w:rsidRPr="00CF1A6A">
        <w:rPr>
          <w:sz w:val="28"/>
          <w:szCs w:val="28"/>
        </w:rPr>
        <w:t xml:space="preserve"> </w:t>
      </w:r>
      <w:proofErr w:type="spellStart"/>
      <w:r w:rsidRPr="00CF1A6A">
        <w:rPr>
          <w:sz w:val="28"/>
          <w:szCs w:val="28"/>
        </w:rPr>
        <w:t>дітей</w:t>
      </w:r>
      <w:proofErr w:type="spellEnd"/>
      <w:r w:rsidRPr="00CF1A6A">
        <w:rPr>
          <w:sz w:val="28"/>
          <w:szCs w:val="28"/>
        </w:rPr>
        <w:t xml:space="preserve"> </w:t>
      </w:r>
      <w:proofErr w:type="spellStart"/>
      <w:r w:rsidRPr="00CF1A6A">
        <w:rPr>
          <w:sz w:val="28"/>
          <w:szCs w:val="28"/>
        </w:rPr>
        <w:t>дошкільного</w:t>
      </w:r>
      <w:proofErr w:type="spellEnd"/>
      <w:r w:rsidRPr="00CF1A6A">
        <w:rPr>
          <w:sz w:val="28"/>
          <w:szCs w:val="28"/>
        </w:rPr>
        <w:t xml:space="preserve"> </w:t>
      </w:r>
      <w:proofErr w:type="spellStart"/>
      <w:r w:rsidRPr="00CF1A6A">
        <w:rPr>
          <w:sz w:val="28"/>
          <w:szCs w:val="28"/>
        </w:rPr>
        <w:t>віку</w:t>
      </w:r>
      <w:proofErr w:type="spellEnd"/>
      <w:r w:rsidRPr="00CF1A6A">
        <w:rPr>
          <w:sz w:val="28"/>
          <w:szCs w:val="28"/>
        </w:rPr>
        <w:t>.- К.: "ЛДЛ", 2000. - 120 с.</w:t>
      </w:r>
      <w:r w:rsidRPr="00CF1A6A">
        <w:rPr>
          <w:bCs/>
          <w:spacing w:val="-6"/>
          <w:sz w:val="28"/>
          <w:szCs w:val="28"/>
        </w:rPr>
        <w:t>.</w:t>
      </w:r>
    </w:p>
    <w:p w14:paraId="341DC19D" w14:textId="77777777" w:rsidR="00A52147" w:rsidRPr="00CF1A6A" w:rsidRDefault="00A52147" w:rsidP="00610B29">
      <w:pPr>
        <w:widowControl w:val="0"/>
        <w:shd w:val="clear" w:color="auto" w:fill="FFFFFF"/>
        <w:tabs>
          <w:tab w:val="left" w:pos="283"/>
        </w:tabs>
        <w:autoSpaceDE w:val="0"/>
        <w:autoSpaceDN w:val="0"/>
        <w:adjustRightInd w:val="0"/>
        <w:ind w:left="357" w:hanging="357"/>
        <w:jc w:val="both"/>
        <w:rPr>
          <w:sz w:val="28"/>
          <w:szCs w:val="28"/>
        </w:rPr>
      </w:pPr>
      <w:r w:rsidRPr="00CF1A6A">
        <w:rPr>
          <w:bCs/>
          <w:spacing w:val="-6"/>
          <w:sz w:val="28"/>
          <w:szCs w:val="28"/>
        </w:rPr>
        <w:t xml:space="preserve">2. </w:t>
      </w:r>
      <w:r w:rsidRPr="00CF1A6A">
        <w:rPr>
          <w:sz w:val="28"/>
          <w:szCs w:val="28"/>
        </w:rPr>
        <w:t xml:space="preserve">Катаева А.А., </w:t>
      </w:r>
      <w:proofErr w:type="spellStart"/>
      <w:r w:rsidRPr="00CF1A6A">
        <w:rPr>
          <w:sz w:val="28"/>
          <w:szCs w:val="28"/>
        </w:rPr>
        <w:t>Стребелева</w:t>
      </w:r>
      <w:proofErr w:type="spellEnd"/>
      <w:r w:rsidRPr="00CF1A6A">
        <w:rPr>
          <w:sz w:val="28"/>
          <w:szCs w:val="28"/>
        </w:rPr>
        <w:t xml:space="preserve"> И.А. Дошкольная олигофренопедагогика. - М.: ВЛАДОС, 2001.-208 с.</w:t>
      </w:r>
    </w:p>
    <w:p w14:paraId="74996405" w14:textId="77777777" w:rsidR="00A52147" w:rsidRPr="00CF1A6A" w:rsidRDefault="00A52147" w:rsidP="00A52147">
      <w:pPr>
        <w:widowControl w:val="0"/>
        <w:shd w:val="clear" w:color="auto" w:fill="FFFFFF"/>
        <w:tabs>
          <w:tab w:val="left" w:pos="283"/>
        </w:tabs>
        <w:autoSpaceDE w:val="0"/>
        <w:autoSpaceDN w:val="0"/>
        <w:adjustRightInd w:val="0"/>
        <w:ind w:left="360" w:hanging="360"/>
        <w:jc w:val="both"/>
        <w:rPr>
          <w:sz w:val="28"/>
          <w:szCs w:val="28"/>
        </w:rPr>
      </w:pPr>
      <w:r w:rsidRPr="00CF1A6A">
        <w:rPr>
          <w:sz w:val="28"/>
          <w:szCs w:val="28"/>
        </w:rPr>
        <w:t xml:space="preserve">3. Трофимова Н.М., </w:t>
      </w:r>
      <w:proofErr w:type="spellStart"/>
      <w:r w:rsidRPr="00CF1A6A">
        <w:rPr>
          <w:sz w:val="28"/>
          <w:szCs w:val="28"/>
        </w:rPr>
        <w:t>Дуванова</w:t>
      </w:r>
      <w:proofErr w:type="spellEnd"/>
      <w:r w:rsidRPr="00CF1A6A">
        <w:rPr>
          <w:sz w:val="28"/>
          <w:szCs w:val="28"/>
        </w:rPr>
        <w:t xml:space="preserve"> С.П. и др. Основы специальной педагогики и психологии. -</w:t>
      </w:r>
      <w:proofErr w:type="spellStart"/>
      <w:r w:rsidRPr="00CF1A6A">
        <w:rPr>
          <w:sz w:val="28"/>
          <w:szCs w:val="28"/>
        </w:rPr>
        <w:t>Спб</w:t>
      </w:r>
      <w:proofErr w:type="spellEnd"/>
      <w:r w:rsidRPr="00CF1A6A">
        <w:rPr>
          <w:sz w:val="28"/>
          <w:szCs w:val="28"/>
        </w:rPr>
        <w:t>.: Питер, 2006. -304 с.</w:t>
      </w:r>
    </w:p>
    <w:p w14:paraId="3B9F18AA" w14:textId="77777777" w:rsidR="00A52147" w:rsidRPr="00CF1A6A" w:rsidRDefault="00A52147" w:rsidP="00A52147">
      <w:pPr>
        <w:widowControl w:val="0"/>
        <w:shd w:val="clear" w:color="auto" w:fill="FFFFFF"/>
        <w:tabs>
          <w:tab w:val="left" w:pos="283"/>
        </w:tabs>
        <w:autoSpaceDE w:val="0"/>
        <w:autoSpaceDN w:val="0"/>
        <w:adjustRightInd w:val="0"/>
        <w:ind w:left="360" w:hanging="360"/>
        <w:jc w:val="both"/>
        <w:rPr>
          <w:sz w:val="28"/>
          <w:szCs w:val="28"/>
        </w:rPr>
      </w:pPr>
      <w:r w:rsidRPr="00CF1A6A">
        <w:rPr>
          <w:sz w:val="28"/>
          <w:szCs w:val="28"/>
        </w:rPr>
        <w:t xml:space="preserve">4. </w:t>
      </w:r>
      <w:proofErr w:type="spellStart"/>
      <w:r w:rsidRPr="00CF1A6A">
        <w:rPr>
          <w:sz w:val="28"/>
          <w:szCs w:val="28"/>
        </w:rPr>
        <w:t>Спеціальна</w:t>
      </w:r>
      <w:proofErr w:type="spellEnd"/>
      <w:r w:rsidRPr="00CF1A6A">
        <w:rPr>
          <w:sz w:val="28"/>
          <w:szCs w:val="28"/>
        </w:rPr>
        <w:t xml:space="preserve"> </w:t>
      </w:r>
      <w:proofErr w:type="spellStart"/>
      <w:r w:rsidRPr="00CF1A6A">
        <w:rPr>
          <w:sz w:val="28"/>
          <w:szCs w:val="28"/>
        </w:rPr>
        <w:t>педагогіка</w:t>
      </w:r>
      <w:proofErr w:type="spellEnd"/>
      <w:r w:rsidRPr="00CF1A6A">
        <w:rPr>
          <w:sz w:val="28"/>
          <w:szCs w:val="28"/>
        </w:rPr>
        <w:t xml:space="preserve">. </w:t>
      </w:r>
      <w:proofErr w:type="spellStart"/>
      <w:r w:rsidRPr="00CF1A6A">
        <w:rPr>
          <w:sz w:val="28"/>
          <w:szCs w:val="28"/>
        </w:rPr>
        <w:t>Понятійно-термінологічиий</w:t>
      </w:r>
      <w:proofErr w:type="spellEnd"/>
      <w:r w:rsidRPr="00CF1A6A">
        <w:rPr>
          <w:sz w:val="28"/>
          <w:szCs w:val="28"/>
        </w:rPr>
        <w:t xml:space="preserve"> словник // За ред. </w:t>
      </w:r>
      <w:proofErr w:type="spellStart"/>
      <w:r w:rsidRPr="00CF1A6A">
        <w:rPr>
          <w:sz w:val="28"/>
          <w:szCs w:val="28"/>
        </w:rPr>
        <w:t>В.І.Бондаря</w:t>
      </w:r>
      <w:proofErr w:type="spellEnd"/>
      <w:r w:rsidRPr="00CF1A6A">
        <w:rPr>
          <w:sz w:val="28"/>
          <w:szCs w:val="28"/>
        </w:rPr>
        <w:t xml:space="preserve">. - </w:t>
      </w:r>
      <w:proofErr w:type="spellStart"/>
      <w:r w:rsidRPr="00CF1A6A">
        <w:rPr>
          <w:sz w:val="28"/>
          <w:szCs w:val="28"/>
        </w:rPr>
        <w:t>Луганськ</w:t>
      </w:r>
      <w:proofErr w:type="spellEnd"/>
      <w:r w:rsidRPr="00CF1A6A">
        <w:rPr>
          <w:sz w:val="28"/>
          <w:szCs w:val="28"/>
        </w:rPr>
        <w:t xml:space="preserve"> : Альма-матер, 2003. - 436 с.</w:t>
      </w:r>
    </w:p>
    <w:p w14:paraId="61820D8B" w14:textId="77777777" w:rsidR="00A52147" w:rsidRPr="00CF1A6A" w:rsidRDefault="00A52147" w:rsidP="00A52147">
      <w:pPr>
        <w:widowControl w:val="0"/>
        <w:shd w:val="clear" w:color="auto" w:fill="FFFFFF"/>
        <w:tabs>
          <w:tab w:val="left" w:pos="283"/>
        </w:tabs>
        <w:autoSpaceDE w:val="0"/>
        <w:autoSpaceDN w:val="0"/>
        <w:adjustRightInd w:val="0"/>
        <w:ind w:left="360" w:hanging="360"/>
        <w:jc w:val="both"/>
        <w:rPr>
          <w:sz w:val="28"/>
          <w:szCs w:val="28"/>
        </w:rPr>
      </w:pPr>
      <w:r w:rsidRPr="00CF1A6A">
        <w:rPr>
          <w:sz w:val="28"/>
          <w:szCs w:val="28"/>
        </w:rPr>
        <w:t xml:space="preserve">5. </w:t>
      </w:r>
      <w:proofErr w:type="spellStart"/>
      <w:r w:rsidRPr="00CF1A6A">
        <w:rPr>
          <w:sz w:val="28"/>
          <w:szCs w:val="28"/>
        </w:rPr>
        <w:t>Коррекционо-розвивающее</w:t>
      </w:r>
      <w:proofErr w:type="spellEnd"/>
      <w:r w:rsidRPr="00CF1A6A">
        <w:rPr>
          <w:sz w:val="28"/>
          <w:szCs w:val="28"/>
        </w:rPr>
        <w:t xml:space="preserve"> обучение: Организационно-педагогические аспекты. –М.: ВЛАДОС, 2001. - 136 с.</w:t>
      </w:r>
    </w:p>
    <w:p w14:paraId="554E7AE4" w14:textId="77777777" w:rsidR="00A52147" w:rsidRPr="00CF1A6A" w:rsidRDefault="00A52147" w:rsidP="00A52147">
      <w:pPr>
        <w:widowControl w:val="0"/>
        <w:shd w:val="clear" w:color="auto" w:fill="FFFFFF"/>
        <w:tabs>
          <w:tab w:val="left" w:pos="0"/>
        </w:tabs>
        <w:autoSpaceDE w:val="0"/>
        <w:autoSpaceDN w:val="0"/>
        <w:adjustRightInd w:val="0"/>
        <w:ind w:left="360" w:hanging="360"/>
        <w:jc w:val="both"/>
        <w:rPr>
          <w:sz w:val="28"/>
          <w:szCs w:val="28"/>
        </w:rPr>
      </w:pPr>
      <w:r w:rsidRPr="00CF1A6A">
        <w:rPr>
          <w:sz w:val="28"/>
          <w:szCs w:val="28"/>
        </w:rPr>
        <w:lastRenderedPageBreak/>
        <w:t xml:space="preserve">6. </w:t>
      </w:r>
      <w:proofErr w:type="spellStart"/>
      <w:r w:rsidRPr="00CF1A6A">
        <w:rPr>
          <w:sz w:val="28"/>
          <w:szCs w:val="28"/>
        </w:rPr>
        <w:t>Стребелева</w:t>
      </w:r>
      <w:proofErr w:type="spellEnd"/>
      <w:r w:rsidRPr="00CF1A6A">
        <w:rPr>
          <w:sz w:val="28"/>
          <w:szCs w:val="28"/>
        </w:rPr>
        <w:t xml:space="preserve"> Е.А. Формирование мышления у детей с отклонениями в развитии. –М.: ВЛАДОС, 2001.- 184 с.</w:t>
      </w:r>
    </w:p>
    <w:p w14:paraId="3ECD5E29" w14:textId="77777777" w:rsidR="00A52147" w:rsidRPr="00CF1A6A" w:rsidRDefault="00A52147" w:rsidP="00A52147">
      <w:pPr>
        <w:shd w:val="clear" w:color="auto" w:fill="FFFFFF"/>
        <w:tabs>
          <w:tab w:val="left" w:pos="437"/>
        </w:tabs>
        <w:ind w:left="360" w:hanging="360"/>
        <w:jc w:val="both"/>
        <w:rPr>
          <w:sz w:val="28"/>
          <w:szCs w:val="28"/>
        </w:rPr>
      </w:pPr>
      <w:r w:rsidRPr="00CF1A6A">
        <w:rPr>
          <w:sz w:val="28"/>
          <w:szCs w:val="28"/>
        </w:rPr>
        <w:t>7. Карпова Е.В. Дидактические игры в начальный период обучения. – Ярославль.: Академия развития, 1997. - 240 с.</w:t>
      </w:r>
    </w:p>
    <w:p w14:paraId="67A222DC" w14:textId="77777777" w:rsidR="00A52147" w:rsidRPr="00CF1A6A" w:rsidRDefault="00A52147" w:rsidP="00A52147">
      <w:pPr>
        <w:shd w:val="clear" w:color="auto" w:fill="FFFFFF"/>
        <w:ind w:left="360" w:hanging="360"/>
        <w:jc w:val="both"/>
        <w:rPr>
          <w:sz w:val="28"/>
          <w:szCs w:val="28"/>
        </w:rPr>
      </w:pPr>
      <w:r w:rsidRPr="00CF1A6A">
        <w:rPr>
          <w:sz w:val="28"/>
          <w:szCs w:val="28"/>
        </w:rPr>
        <w:t xml:space="preserve">8. </w:t>
      </w:r>
      <w:proofErr w:type="spellStart"/>
      <w:r w:rsidRPr="00CF1A6A">
        <w:rPr>
          <w:sz w:val="28"/>
          <w:szCs w:val="28"/>
        </w:rPr>
        <w:t>Алвин</w:t>
      </w:r>
      <w:proofErr w:type="spellEnd"/>
      <w:r w:rsidRPr="00CF1A6A">
        <w:rPr>
          <w:sz w:val="28"/>
          <w:szCs w:val="28"/>
        </w:rPr>
        <w:t xml:space="preserve"> Дж., </w:t>
      </w:r>
      <w:proofErr w:type="spellStart"/>
      <w:r w:rsidRPr="00CF1A6A">
        <w:rPr>
          <w:sz w:val="28"/>
          <w:szCs w:val="28"/>
        </w:rPr>
        <w:t>Уорик</w:t>
      </w:r>
      <w:proofErr w:type="spellEnd"/>
      <w:r w:rsidRPr="00CF1A6A">
        <w:rPr>
          <w:sz w:val="28"/>
          <w:szCs w:val="28"/>
        </w:rPr>
        <w:t xml:space="preserve"> Э. Музыкальная терапия для детей с аутизмом/Пер. с англ. </w:t>
      </w:r>
      <w:proofErr w:type="spellStart"/>
      <w:r w:rsidRPr="00CF1A6A">
        <w:rPr>
          <w:sz w:val="28"/>
          <w:szCs w:val="28"/>
        </w:rPr>
        <w:t>Ю.В.Князькиной</w:t>
      </w:r>
      <w:proofErr w:type="spellEnd"/>
      <w:r w:rsidRPr="00CF1A6A">
        <w:rPr>
          <w:sz w:val="28"/>
          <w:szCs w:val="28"/>
        </w:rPr>
        <w:t xml:space="preserve"> . – М.: </w:t>
      </w:r>
      <w:proofErr w:type="spellStart"/>
      <w:r w:rsidRPr="00CF1A6A">
        <w:rPr>
          <w:sz w:val="28"/>
          <w:szCs w:val="28"/>
        </w:rPr>
        <w:t>Теревинф</w:t>
      </w:r>
      <w:proofErr w:type="spellEnd"/>
      <w:r w:rsidRPr="00CF1A6A">
        <w:rPr>
          <w:sz w:val="28"/>
          <w:szCs w:val="28"/>
        </w:rPr>
        <w:t>, 2004. – 208с.</w:t>
      </w:r>
    </w:p>
    <w:p w14:paraId="52203533" w14:textId="77777777" w:rsidR="00A52147" w:rsidRPr="00CF1A6A" w:rsidRDefault="00A52147" w:rsidP="00A52147">
      <w:pPr>
        <w:shd w:val="clear" w:color="auto" w:fill="FFFFFF"/>
        <w:ind w:left="360" w:hanging="360"/>
        <w:jc w:val="both"/>
        <w:rPr>
          <w:sz w:val="28"/>
          <w:szCs w:val="28"/>
        </w:rPr>
      </w:pPr>
      <w:r w:rsidRPr="00CF1A6A">
        <w:rPr>
          <w:sz w:val="28"/>
          <w:szCs w:val="28"/>
        </w:rPr>
        <w:t xml:space="preserve">9. </w:t>
      </w:r>
      <w:proofErr w:type="spellStart"/>
      <w:r w:rsidRPr="00CF1A6A">
        <w:rPr>
          <w:sz w:val="28"/>
          <w:szCs w:val="28"/>
        </w:rPr>
        <w:t>Алексєєнко</w:t>
      </w:r>
      <w:proofErr w:type="spellEnd"/>
      <w:r w:rsidRPr="00CF1A6A">
        <w:rPr>
          <w:sz w:val="28"/>
          <w:szCs w:val="28"/>
        </w:rPr>
        <w:t xml:space="preserve"> Т.Ф., </w:t>
      </w:r>
      <w:proofErr w:type="spellStart"/>
      <w:r w:rsidRPr="00CF1A6A">
        <w:rPr>
          <w:sz w:val="28"/>
          <w:szCs w:val="28"/>
        </w:rPr>
        <w:t>Докуніна</w:t>
      </w:r>
      <w:proofErr w:type="spellEnd"/>
      <w:r w:rsidRPr="00CF1A6A">
        <w:rPr>
          <w:sz w:val="28"/>
          <w:szCs w:val="28"/>
        </w:rPr>
        <w:t xml:space="preserve"> О.М., </w:t>
      </w:r>
      <w:proofErr w:type="spellStart"/>
      <w:r w:rsidRPr="00CF1A6A">
        <w:rPr>
          <w:sz w:val="28"/>
          <w:szCs w:val="28"/>
        </w:rPr>
        <w:t>Жевага</w:t>
      </w:r>
      <w:proofErr w:type="spellEnd"/>
      <w:r w:rsidRPr="00CF1A6A">
        <w:rPr>
          <w:sz w:val="28"/>
          <w:szCs w:val="28"/>
        </w:rPr>
        <w:t xml:space="preserve"> С.І., Журба К.О. </w:t>
      </w:r>
      <w:proofErr w:type="spellStart"/>
      <w:r w:rsidRPr="00CF1A6A">
        <w:rPr>
          <w:sz w:val="28"/>
          <w:szCs w:val="28"/>
        </w:rPr>
        <w:t>Консультування</w:t>
      </w:r>
      <w:proofErr w:type="spellEnd"/>
      <w:r w:rsidRPr="00CF1A6A">
        <w:rPr>
          <w:sz w:val="28"/>
          <w:szCs w:val="28"/>
        </w:rPr>
        <w:t xml:space="preserve"> </w:t>
      </w:r>
      <w:proofErr w:type="spellStart"/>
      <w:r w:rsidRPr="00CF1A6A">
        <w:rPr>
          <w:sz w:val="28"/>
          <w:szCs w:val="28"/>
        </w:rPr>
        <w:t>сім’ї</w:t>
      </w:r>
      <w:proofErr w:type="spellEnd"/>
      <w:r w:rsidRPr="00CF1A6A">
        <w:rPr>
          <w:sz w:val="28"/>
          <w:szCs w:val="28"/>
        </w:rPr>
        <w:t xml:space="preserve"> / </w:t>
      </w:r>
      <w:proofErr w:type="spellStart"/>
      <w:r w:rsidRPr="00CF1A6A">
        <w:rPr>
          <w:sz w:val="28"/>
          <w:szCs w:val="28"/>
        </w:rPr>
        <w:t>Державний</w:t>
      </w:r>
      <w:proofErr w:type="spellEnd"/>
      <w:r w:rsidRPr="00CF1A6A">
        <w:rPr>
          <w:sz w:val="28"/>
          <w:szCs w:val="28"/>
        </w:rPr>
        <w:t xml:space="preserve"> центр </w:t>
      </w:r>
      <w:proofErr w:type="spellStart"/>
      <w:r w:rsidRPr="00CF1A6A">
        <w:rPr>
          <w:sz w:val="28"/>
          <w:szCs w:val="28"/>
        </w:rPr>
        <w:t>соціальних</w:t>
      </w:r>
      <w:proofErr w:type="spellEnd"/>
      <w:r w:rsidRPr="00CF1A6A">
        <w:rPr>
          <w:sz w:val="28"/>
          <w:szCs w:val="28"/>
        </w:rPr>
        <w:t xml:space="preserve"> служб для </w:t>
      </w:r>
      <w:proofErr w:type="spellStart"/>
      <w:r w:rsidRPr="00CF1A6A">
        <w:rPr>
          <w:sz w:val="28"/>
          <w:szCs w:val="28"/>
        </w:rPr>
        <w:t>молоді</w:t>
      </w:r>
      <w:proofErr w:type="spellEnd"/>
      <w:r w:rsidRPr="00CF1A6A">
        <w:rPr>
          <w:sz w:val="28"/>
          <w:szCs w:val="28"/>
        </w:rPr>
        <w:t xml:space="preserve">, Державного </w:t>
      </w:r>
      <w:proofErr w:type="spellStart"/>
      <w:r w:rsidRPr="00CF1A6A">
        <w:rPr>
          <w:sz w:val="28"/>
          <w:szCs w:val="28"/>
        </w:rPr>
        <w:t>комітету</w:t>
      </w:r>
      <w:proofErr w:type="spellEnd"/>
      <w:r w:rsidRPr="00CF1A6A">
        <w:rPr>
          <w:sz w:val="28"/>
          <w:szCs w:val="28"/>
        </w:rPr>
        <w:t xml:space="preserve"> </w:t>
      </w:r>
      <w:proofErr w:type="spellStart"/>
      <w:r w:rsidRPr="00CF1A6A">
        <w:rPr>
          <w:sz w:val="28"/>
          <w:szCs w:val="28"/>
        </w:rPr>
        <w:t>України</w:t>
      </w:r>
      <w:proofErr w:type="spellEnd"/>
      <w:r w:rsidRPr="00CF1A6A">
        <w:rPr>
          <w:sz w:val="28"/>
          <w:szCs w:val="28"/>
        </w:rPr>
        <w:t xml:space="preserve"> у справах </w:t>
      </w:r>
      <w:proofErr w:type="spellStart"/>
      <w:r w:rsidRPr="00CF1A6A">
        <w:rPr>
          <w:sz w:val="28"/>
          <w:szCs w:val="28"/>
        </w:rPr>
        <w:t>сім’ї</w:t>
      </w:r>
      <w:proofErr w:type="spellEnd"/>
      <w:r w:rsidRPr="00CF1A6A">
        <w:rPr>
          <w:sz w:val="28"/>
          <w:szCs w:val="28"/>
        </w:rPr>
        <w:t xml:space="preserve"> та </w:t>
      </w:r>
      <w:proofErr w:type="spellStart"/>
      <w:r w:rsidRPr="00CF1A6A">
        <w:rPr>
          <w:sz w:val="28"/>
          <w:szCs w:val="28"/>
        </w:rPr>
        <w:t>молоді</w:t>
      </w:r>
      <w:proofErr w:type="spellEnd"/>
      <w:r w:rsidRPr="00CF1A6A">
        <w:rPr>
          <w:sz w:val="28"/>
          <w:szCs w:val="28"/>
        </w:rPr>
        <w:t xml:space="preserve"> / </w:t>
      </w:r>
      <w:proofErr w:type="spellStart"/>
      <w:r w:rsidRPr="00CF1A6A">
        <w:rPr>
          <w:sz w:val="28"/>
          <w:szCs w:val="28"/>
        </w:rPr>
        <w:t>під</w:t>
      </w:r>
      <w:proofErr w:type="spellEnd"/>
      <w:r w:rsidRPr="00CF1A6A">
        <w:rPr>
          <w:sz w:val="28"/>
          <w:szCs w:val="28"/>
        </w:rPr>
        <w:t xml:space="preserve"> ред. </w:t>
      </w:r>
      <w:proofErr w:type="spellStart"/>
      <w:r w:rsidRPr="00CF1A6A">
        <w:rPr>
          <w:sz w:val="28"/>
          <w:szCs w:val="28"/>
        </w:rPr>
        <w:t>В.Г.Постового</w:t>
      </w:r>
      <w:proofErr w:type="spellEnd"/>
      <w:r w:rsidRPr="00CF1A6A">
        <w:rPr>
          <w:sz w:val="28"/>
          <w:szCs w:val="28"/>
        </w:rPr>
        <w:t xml:space="preserve"> – К.: ДЦССМ, 2003. – Ч.2: </w:t>
      </w:r>
      <w:proofErr w:type="spellStart"/>
      <w:r w:rsidRPr="00CF1A6A">
        <w:rPr>
          <w:sz w:val="28"/>
          <w:szCs w:val="28"/>
        </w:rPr>
        <w:t>Методичні</w:t>
      </w:r>
      <w:proofErr w:type="spellEnd"/>
      <w:r w:rsidRPr="00CF1A6A">
        <w:rPr>
          <w:sz w:val="28"/>
          <w:szCs w:val="28"/>
        </w:rPr>
        <w:t xml:space="preserve"> </w:t>
      </w:r>
      <w:proofErr w:type="spellStart"/>
      <w:r w:rsidRPr="00CF1A6A">
        <w:rPr>
          <w:sz w:val="28"/>
          <w:szCs w:val="28"/>
        </w:rPr>
        <w:t>поради</w:t>
      </w:r>
      <w:proofErr w:type="spellEnd"/>
      <w:r w:rsidRPr="00CF1A6A">
        <w:rPr>
          <w:sz w:val="28"/>
          <w:szCs w:val="28"/>
        </w:rPr>
        <w:t xml:space="preserve"> для </w:t>
      </w:r>
      <w:proofErr w:type="spellStart"/>
      <w:r w:rsidRPr="00CF1A6A">
        <w:rPr>
          <w:sz w:val="28"/>
          <w:szCs w:val="28"/>
        </w:rPr>
        <w:t>консультування</w:t>
      </w:r>
      <w:proofErr w:type="spellEnd"/>
      <w:r w:rsidRPr="00CF1A6A">
        <w:rPr>
          <w:sz w:val="28"/>
          <w:szCs w:val="28"/>
        </w:rPr>
        <w:t xml:space="preserve"> </w:t>
      </w:r>
      <w:proofErr w:type="spellStart"/>
      <w:r w:rsidRPr="00CF1A6A">
        <w:rPr>
          <w:sz w:val="28"/>
          <w:szCs w:val="28"/>
        </w:rPr>
        <w:t>батьків</w:t>
      </w:r>
      <w:proofErr w:type="spellEnd"/>
      <w:r w:rsidRPr="00CF1A6A">
        <w:rPr>
          <w:sz w:val="28"/>
          <w:szCs w:val="28"/>
        </w:rPr>
        <w:t xml:space="preserve"> </w:t>
      </w:r>
      <w:proofErr w:type="spellStart"/>
      <w:r w:rsidRPr="00CF1A6A">
        <w:rPr>
          <w:sz w:val="28"/>
          <w:szCs w:val="28"/>
        </w:rPr>
        <w:t>дитини</w:t>
      </w:r>
      <w:proofErr w:type="spellEnd"/>
      <w:r w:rsidRPr="00CF1A6A">
        <w:rPr>
          <w:sz w:val="28"/>
          <w:szCs w:val="28"/>
        </w:rPr>
        <w:t xml:space="preserve"> в </w:t>
      </w:r>
      <w:proofErr w:type="spellStart"/>
      <w:r w:rsidRPr="00CF1A6A">
        <w:rPr>
          <w:sz w:val="28"/>
          <w:szCs w:val="28"/>
        </w:rPr>
        <w:t>сім’ї</w:t>
      </w:r>
      <w:proofErr w:type="spellEnd"/>
      <w:r w:rsidRPr="00CF1A6A">
        <w:rPr>
          <w:sz w:val="28"/>
          <w:szCs w:val="28"/>
        </w:rPr>
        <w:t>. – 303с.</w:t>
      </w:r>
    </w:p>
    <w:p w14:paraId="38A5D938" w14:textId="77777777" w:rsidR="00A52147" w:rsidRPr="00CF1A6A" w:rsidRDefault="00A52147" w:rsidP="00A52147">
      <w:pPr>
        <w:shd w:val="clear" w:color="auto" w:fill="FFFFFF"/>
        <w:ind w:left="360" w:hanging="360"/>
        <w:jc w:val="both"/>
        <w:rPr>
          <w:sz w:val="28"/>
          <w:szCs w:val="28"/>
        </w:rPr>
      </w:pPr>
      <w:r w:rsidRPr="00CF1A6A">
        <w:rPr>
          <w:sz w:val="28"/>
          <w:szCs w:val="28"/>
        </w:rPr>
        <w:t xml:space="preserve">10. </w:t>
      </w:r>
      <w:proofErr w:type="spellStart"/>
      <w:r w:rsidRPr="00CF1A6A">
        <w:rPr>
          <w:sz w:val="28"/>
          <w:szCs w:val="28"/>
        </w:rPr>
        <w:t>Войлокова</w:t>
      </w:r>
      <w:proofErr w:type="spellEnd"/>
      <w:r w:rsidRPr="00CF1A6A">
        <w:rPr>
          <w:sz w:val="28"/>
          <w:szCs w:val="28"/>
        </w:rPr>
        <w:t xml:space="preserve"> Е.Ф., </w:t>
      </w:r>
      <w:proofErr w:type="spellStart"/>
      <w:r w:rsidRPr="00CF1A6A">
        <w:rPr>
          <w:sz w:val="28"/>
          <w:szCs w:val="28"/>
        </w:rPr>
        <w:t>Андрухович</w:t>
      </w:r>
      <w:proofErr w:type="spellEnd"/>
      <w:r w:rsidRPr="00CF1A6A">
        <w:rPr>
          <w:sz w:val="28"/>
          <w:szCs w:val="28"/>
        </w:rPr>
        <w:t xml:space="preserve"> Ю.В., Ковалева Л.Ю. Сенсорное воспитание дошкольников с </w:t>
      </w:r>
      <w:proofErr w:type="spellStart"/>
      <w:r w:rsidRPr="00CF1A6A">
        <w:rPr>
          <w:sz w:val="28"/>
          <w:szCs w:val="28"/>
        </w:rPr>
        <w:t>интелектуальной</w:t>
      </w:r>
      <w:proofErr w:type="spellEnd"/>
      <w:r w:rsidRPr="00CF1A6A">
        <w:rPr>
          <w:sz w:val="28"/>
          <w:szCs w:val="28"/>
        </w:rPr>
        <w:t xml:space="preserve"> недостаточностью: Учебно-методическое пособие. – СПб.: КАРО, 2005. – 304с.</w:t>
      </w:r>
    </w:p>
    <w:p w14:paraId="4D8AFE34" w14:textId="77777777" w:rsidR="00A52147" w:rsidRPr="00CF1A6A" w:rsidRDefault="00A52147" w:rsidP="00A52147">
      <w:pPr>
        <w:shd w:val="clear" w:color="auto" w:fill="FFFFFF"/>
        <w:ind w:left="360" w:hanging="360"/>
        <w:jc w:val="both"/>
        <w:rPr>
          <w:sz w:val="28"/>
          <w:szCs w:val="28"/>
        </w:rPr>
      </w:pPr>
      <w:r w:rsidRPr="00CF1A6A">
        <w:rPr>
          <w:sz w:val="28"/>
          <w:szCs w:val="28"/>
        </w:rPr>
        <w:t xml:space="preserve">11. </w:t>
      </w:r>
      <w:proofErr w:type="spellStart"/>
      <w:r w:rsidRPr="00CF1A6A">
        <w:rPr>
          <w:sz w:val="28"/>
          <w:szCs w:val="28"/>
        </w:rPr>
        <w:t>Гаврилушкина</w:t>
      </w:r>
      <w:proofErr w:type="spellEnd"/>
      <w:r w:rsidRPr="00CF1A6A">
        <w:rPr>
          <w:sz w:val="28"/>
          <w:szCs w:val="28"/>
        </w:rPr>
        <w:t xml:space="preserve"> О.П. Обучение конструированию  в дошкольных учреждениях для умственно отсталых детей: Кн. для учителя. – М.: Просвещение, 1991. – 94с.</w:t>
      </w:r>
    </w:p>
    <w:p w14:paraId="6846E7F5" w14:textId="77777777" w:rsidR="00A52147" w:rsidRPr="00CF1A6A" w:rsidRDefault="00A52147" w:rsidP="00A52147">
      <w:pPr>
        <w:shd w:val="clear" w:color="auto" w:fill="FFFFFF"/>
        <w:ind w:left="360" w:hanging="360"/>
        <w:jc w:val="both"/>
        <w:rPr>
          <w:sz w:val="28"/>
          <w:szCs w:val="28"/>
        </w:rPr>
      </w:pPr>
      <w:r w:rsidRPr="00CF1A6A">
        <w:rPr>
          <w:sz w:val="28"/>
          <w:szCs w:val="28"/>
        </w:rPr>
        <w:t>12. Гленн Доман Что делать, если у вашего ребенка повреждение мозга / пер. Калинина С.Л. – Рига, 2005. – 329с.</w:t>
      </w:r>
    </w:p>
    <w:p w14:paraId="033D7E65" w14:textId="77777777" w:rsidR="00A52147" w:rsidRPr="00CF1A6A" w:rsidRDefault="00A52147" w:rsidP="00A52147">
      <w:pPr>
        <w:shd w:val="clear" w:color="auto" w:fill="FFFFFF"/>
        <w:ind w:left="360" w:hanging="360"/>
        <w:jc w:val="both"/>
        <w:rPr>
          <w:sz w:val="28"/>
          <w:szCs w:val="28"/>
        </w:rPr>
      </w:pPr>
      <w:r w:rsidRPr="00CF1A6A">
        <w:rPr>
          <w:sz w:val="28"/>
          <w:szCs w:val="28"/>
        </w:rPr>
        <w:t xml:space="preserve">13. Дементьева Н.Ф., </w:t>
      </w:r>
      <w:proofErr w:type="spellStart"/>
      <w:r w:rsidRPr="00CF1A6A">
        <w:rPr>
          <w:sz w:val="28"/>
          <w:szCs w:val="28"/>
        </w:rPr>
        <w:t>Багаева</w:t>
      </w:r>
      <w:proofErr w:type="spellEnd"/>
      <w:r w:rsidRPr="00CF1A6A">
        <w:rPr>
          <w:sz w:val="28"/>
          <w:szCs w:val="28"/>
        </w:rPr>
        <w:t xml:space="preserve"> Г.Н. Социальная работа с семьей ребенка с ограниченными возможностями. – М.: Просвещение, 1996.</w:t>
      </w:r>
    </w:p>
    <w:p w14:paraId="69269ABE" w14:textId="77777777" w:rsidR="00A52147" w:rsidRPr="00CF1A6A" w:rsidRDefault="00A52147" w:rsidP="00A52147">
      <w:pPr>
        <w:shd w:val="clear" w:color="auto" w:fill="FFFFFF"/>
        <w:ind w:left="360" w:hanging="360"/>
        <w:jc w:val="both"/>
        <w:rPr>
          <w:sz w:val="28"/>
          <w:szCs w:val="28"/>
        </w:rPr>
      </w:pPr>
      <w:r w:rsidRPr="00CF1A6A">
        <w:rPr>
          <w:sz w:val="28"/>
          <w:szCs w:val="28"/>
        </w:rPr>
        <w:t xml:space="preserve">14. </w:t>
      </w:r>
      <w:proofErr w:type="spellStart"/>
      <w:r w:rsidRPr="00CF1A6A">
        <w:rPr>
          <w:sz w:val="28"/>
          <w:szCs w:val="28"/>
        </w:rPr>
        <w:t>Забрамная</w:t>
      </w:r>
      <w:proofErr w:type="spellEnd"/>
      <w:r w:rsidRPr="00CF1A6A">
        <w:rPr>
          <w:sz w:val="28"/>
          <w:szCs w:val="28"/>
        </w:rPr>
        <w:t xml:space="preserve"> С.Д., Исаева Т.Н. Изучаем обучая. </w:t>
      </w:r>
      <w:proofErr w:type="spellStart"/>
      <w:r w:rsidRPr="00CF1A6A">
        <w:rPr>
          <w:sz w:val="28"/>
          <w:szCs w:val="28"/>
        </w:rPr>
        <w:t>Метод.рекомендации</w:t>
      </w:r>
      <w:proofErr w:type="spellEnd"/>
      <w:r w:rsidRPr="00CF1A6A">
        <w:rPr>
          <w:sz w:val="28"/>
          <w:szCs w:val="28"/>
        </w:rPr>
        <w:t xml:space="preserve"> по изучению детей с тяжелой и умеренной умственной отсталостью. – М.: ТЦ Сфера, 2007. -64с.</w:t>
      </w:r>
    </w:p>
    <w:p w14:paraId="090B51C2" w14:textId="77777777" w:rsidR="00A52147" w:rsidRPr="00CF1A6A" w:rsidRDefault="00A52147" w:rsidP="00A52147">
      <w:pPr>
        <w:shd w:val="clear" w:color="auto" w:fill="FFFFFF"/>
        <w:ind w:left="360" w:hanging="360"/>
        <w:jc w:val="both"/>
        <w:rPr>
          <w:sz w:val="28"/>
          <w:szCs w:val="28"/>
        </w:rPr>
      </w:pPr>
      <w:r w:rsidRPr="00CF1A6A">
        <w:rPr>
          <w:sz w:val="28"/>
          <w:szCs w:val="28"/>
        </w:rPr>
        <w:t xml:space="preserve">15. Зверева О.Л., Ганичева А.Н. Семейная педагогика и домашнее воспитание. – </w:t>
      </w:r>
      <w:proofErr w:type="spellStart"/>
      <w:r w:rsidRPr="00CF1A6A">
        <w:rPr>
          <w:sz w:val="28"/>
          <w:szCs w:val="28"/>
        </w:rPr>
        <w:t>М.:Академия</w:t>
      </w:r>
      <w:proofErr w:type="spellEnd"/>
      <w:r w:rsidRPr="00CF1A6A">
        <w:rPr>
          <w:sz w:val="28"/>
          <w:szCs w:val="28"/>
        </w:rPr>
        <w:t>, 2000.</w:t>
      </w:r>
    </w:p>
    <w:p w14:paraId="124C24B8" w14:textId="77777777" w:rsidR="00A52147" w:rsidRPr="00CF1A6A" w:rsidRDefault="00A52147" w:rsidP="00A52147">
      <w:pPr>
        <w:shd w:val="clear" w:color="auto" w:fill="FFFFFF"/>
        <w:ind w:left="360" w:hanging="360"/>
        <w:jc w:val="both"/>
        <w:rPr>
          <w:sz w:val="28"/>
          <w:szCs w:val="28"/>
        </w:rPr>
      </w:pPr>
      <w:r w:rsidRPr="00CF1A6A">
        <w:rPr>
          <w:sz w:val="28"/>
          <w:szCs w:val="28"/>
        </w:rPr>
        <w:t xml:space="preserve">16. </w:t>
      </w:r>
      <w:proofErr w:type="spellStart"/>
      <w:r w:rsidRPr="00CF1A6A">
        <w:rPr>
          <w:sz w:val="28"/>
          <w:szCs w:val="28"/>
        </w:rPr>
        <w:t>Ілляшенко</w:t>
      </w:r>
      <w:proofErr w:type="spellEnd"/>
      <w:r w:rsidRPr="00CF1A6A">
        <w:rPr>
          <w:sz w:val="28"/>
          <w:szCs w:val="28"/>
        </w:rPr>
        <w:t xml:space="preserve"> Т.Д. </w:t>
      </w:r>
      <w:proofErr w:type="spellStart"/>
      <w:r w:rsidRPr="00CF1A6A">
        <w:rPr>
          <w:sz w:val="28"/>
          <w:szCs w:val="28"/>
        </w:rPr>
        <w:t>Чому</w:t>
      </w:r>
      <w:proofErr w:type="spellEnd"/>
      <w:r w:rsidRPr="00CF1A6A">
        <w:rPr>
          <w:sz w:val="28"/>
          <w:szCs w:val="28"/>
        </w:rPr>
        <w:t xml:space="preserve"> </w:t>
      </w:r>
      <w:proofErr w:type="spellStart"/>
      <w:r w:rsidRPr="00CF1A6A">
        <w:rPr>
          <w:sz w:val="28"/>
          <w:szCs w:val="28"/>
        </w:rPr>
        <w:t>їм</w:t>
      </w:r>
      <w:proofErr w:type="spellEnd"/>
      <w:r w:rsidRPr="00CF1A6A">
        <w:rPr>
          <w:sz w:val="28"/>
          <w:szCs w:val="28"/>
        </w:rPr>
        <w:t xml:space="preserve">  </w:t>
      </w:r>
      <w:proofErr w:type="spellStart"/>
      <w:r w:rsidRPr="00CF1A6A">
        <w:rPr>
          <w:sz w:val="28"/>
          <w:szCs w:val="28"/>
        </w:rPr>
        <w:t>важко</w:t>
      </w:r>
      <w:proofErr w:type="spellEnd"/>
      <w:r w:rsidRPr="00CF1A6A">
        <w:rPr>
          <w:sz w:val="28"/>
          <w:szCs w:val="28"/>
        </w:rPr>
        <w:t xml:space="preserve"> </w:t>
      </w:r>
      <w:proofErr w:type="spellStart"/>
      <w:r w:rsidRPr="00CF1A6A">
        <w:rPr>
          <w:sz w:val="28"/>
          <w:szCs w:val="28"/>
        </w:rPr>
        <w:t>вчитися</w:t>
      </w:r>
      <w:proofErr w:type="spellEnd"/>
      <w:r w:rsidRPr="00CF1A6A">
        <w:rPr>
          <w:sz w:val="28"/>
          <w:szCs w:val="28"/>
        </w:rPr>
        <w:t>? - К.: Початкова школа, 2003. - 128с.</w:t>
      </w:r>
    </w:p>
    <w:p w14:paraId="0E2964E3" w14:textId="77777777" w:rsidR="00A52147" w:rsidRPr="00CF1A6A" w:rsidRDefault="00A52147" w:rsidP="00A52147">
      <w:pPr>
        <w:widowControl w:val="0"/>
        <w:shd w:val="clear" w:color="auto" w:fill="FFFFFF"/>
        <w:tabs>
          <w:tab w:val="left" w:pos="427"/>
        </w:tabs>
        <w:autoSpaceDE w:val="0"/>
        <w:autoSpaceDN w:val="0"/>
        <w:adjustRightInd w:val="0"/>
        <w:ind w:left="360" w:hanging="360"/>
        <w:jc w:val="both"/>
        <w:rPr>
          <w:sz w:val="28"/>
          <w:szCs w:val="28"/>
        </w:rPr>
      </w:pPr>
      <w:r w:rsidRPr="00CF1A6A">
        <w:rPr>
          <w:sz w:val="28"/>
          <w:szCs w:val="28"/>
        </w:rPr>
        <w:t>17. Возрастная и педагогическая психология // Под. ред. А В. Петровского. - М.: Просвещение, 1973 - 288 с.</w:t>
      </w:r>
    </w:p>
    <w:p w14:paraId="65101B39" w14:textId="77777777" w:rsidR="00A52147" w:rsidRPr="00CF1A6A" w:rsidRDefault="00A52147" w:rsidP="00A52147">
      <w:pPr>
        <w:widowControl w:val="0"/>
        <w:shd w:val="clear" w:color="auto" w:fill="FFFFFF"/>
        <w:tabs>
          <w:tab w:val="left" w:pos="427"/>
        </w:tabs>
        <w:autoSpaceDE w:val="0"/>
        <w:autoSpaceDN w:val="0"/>
        <w:adjustRightInd w:val="0"/>
        <w:ind w:left="360" w:hanging="360"/>
        <w:jc w:val="both"/>
        <w:rPr>
          <w:sz w:val="28"/>
          <w:szCs w:val="28"/>
        </w:rPr>
      </w:pPr>
      <w:r w:rsidRPr="00CF1A6A">
        <w:rPr>
          <w:sz w:val="28"/>
          <w:szCs w:val="28"/>
        </w:rPr>
        <w:t xml:space="preserve">18. Кравченко Р.І. </w:t>
      </w:r>
      <w:proofErr w:type="spellStart"/>
      <w:r w:rsidRPr="00CF1A6A">
        <w:rPr>
          <w:sz w:val="28"/>
          <w:szCs w:val="28"/>
        </w:rPr>
        <w:t>Соціальна</w:t>
      </w:r>
      <w:proofErr w:type="spellEnd"/>
      <w:r w:rsidRPr="00CF1A6A">
        <w:rPr>
          <w:sz w:val="28"/>
          <w:szCs w:val="28"/>
        </w:rPr>
        <w:t xml:space="preserve"> </w:t>
      </w:r>
      <w:proofErr w:type="spellStart"/>
      <w:r w:rsidRPr="00CF1A6A">
        <w:rPr>
          <w:sz w:val="28"/>
          <w:szCs w:val="28"/>
        </w:rPr>
        <w:t>реабілітація</w:t>
      </w:r>
      <w:proofErr w:type="spellEnd"/>
      <w:r w:rsidRPr="00CF1A6A">
        <w:rPr>
          <w:sz w:val="28"/>
          <w:szCs w:val="28"/>
        </w:rPr>
        <w:t xml:space="preserve"> </w:t>
      </w:r>
      <w:proofErr w:type="spellStart"/>
      <w:r w:rsidRPr="00CF1A6A">
        <w:rPr>
          <w:sz w:val="28"/>
          <w:szCs w:val="28"/>
        </w:rPr>
        <w:t>інвалідів</w:t>
      </w:r>
      <w:proofErr w:type="spellEnd"/>
      <w:r w:rsidRPr="00CF1A6A">
        <w:rPr>
          <w:sz w:val="28"/>
          <w:szCs w:val="28"/>
        </w:rPr>
        <w:t xml:space="preserve"> з </w:t>
      </w:r>
      <w:proofErr w:type="spellStart"/>
      <w:r w:rsidRPr="00CF1A6A">
        <w:rPr>
          <w:sz w:val="28"/>
          <w:szCs w:val="28"/>
        </w:rPr>
        <w:t>розумовою</w:t>
      </w:r>
      <w:proofErr w:type="spellEnd"/>
      <w:r w:rsidRPr="00CF1A6A">
        <w:rPr>
          <w:sz w:val="28"/>
          <w:szCs w:val="28"/>
        </w:rPr>
        <w:t xml:space="preserve"> </w:t>
      </w:r>
      <w:proofErr w:type="spellStart"/>
      <w:r w:rsidRPr="00CF1A6A">
        <w:rPr>
          <w:sz w:val="28"/>
          <w:szCs w:val="28"/>
        </w:rPr>
        <w:t>відсталістю</w:t>
      </w:r>
      <w:proofErr w:type="spellEnd"/>
      <w:r w:rsidRPr="00CF1A6A">
        <w:rPr>
          <w:sz w:val="28"/>
          <w:szCs w:val="28"/>
        </w:rPr>
        <w:t xml:space="preserve">: </w:t>
      </w:r>
      <w:proofErr w:type="spellStart"/>
      <w:r w:rsidRPr="00CF1A6A">
        <w:rPr>
          <w:sz w:val="28"/>
          <w:szCs w:val="28"/>
        </w:rPr>
        <w:t>соціально-побутовий</w:t>
      </w:r>
      <w:proofErr w:type="spellEnd"/>
      <w:r w:rsidRPr="00CF1A6A">
        <w:rPr>
          <w:sz w:val="28"/>
          <w:szCs w:val="28"/>
        </w:rPr>
        <w:t xml:space="preserve"> патронаж – К.,2007. – 129с.</w:t>
      </w:r>
    </w:p>
    <w:p w14:paraId="35F153D7" w14:textId="77777777" w:rsidR="00A52147" w:rsidRPr="00CF1A6A" w:rsidRDefault="00A52147" w:rsidP="00A52147">
      <w:pPr>
        <w:widowControl w:val="0"/>
        <w:shd w:val="clear" w:color="auto" w:fill="FFFFFF"/>
        <w:tabs>
          <w:tab w:val="left" w:pos="427"/>
        </w:tabs>
        <w:autoSpaceDE w:val="0"/>
        <w:autoSpaceDN w:val="0"/>
        <w:adjustRightInd w:val="0"/>
        <w:ind w:left="360" w:hanging="360"/>
        <w:jc w:val="both"/>
        <w:rPr>
          <w:sz w:val="28"/>
          <w:szCs w:val="28"/>
        </w:rPr>
      </w:pPr>
      <w:r w:rsidRPr="00CF1A6A">
        <w:rPr>
          <w:sz w:val="28"/>
          <w:szCs w:val="28"/>
        </w:rPr>
        <w:t xml:space="preserve">19. </w:t>
      </w:r>
      <w:proofErr w:type="spellStart"/>
      <w:r w:rsidRPr="00CF1A6A">
        <w:rPr>
          <w:sz w:val="28"/>
          <w:szCs w:val="28"/>
        </w:rPr>
        <w:t>Мастюкова</w:t>
      </w:r>
      <w:proofErr w:type="spellEnd"/>
      <w:r w:rsidRPr="00CF1A6A">
        <w:rPr>
          <w:sz w:val="28"/>
          <w:szCs w:val="28"/>
        </w:rPr>
        <w:t xml:space="preserve"> Е.М. Лечебная педагогика (ранний и дошкольный возраст) – М.: ВЛАДОС, 1997.-304с.</w:t>
      </w:r>
    </w:p>
    <w:p w14:paraId="062A3BCC" w14:textId="77777777" w:rsidR="00A52147" w:rsidRPr="00CF1A6A" w:rsidRDefault="00A52147" w:rsidP="00A52147">
      <w:pPr>
        <w:shd w:val="clear" w:color="auto" w:fill="FFFFFF"/>
        <w:tabs>
          <w:tab w:val="left" w:pos="566"/>
        </w:tabs>
        <w:ind w:left="360" w:hanging="360"/>
        <w:jc w:val="both"/>
        <w:rPr>
          <w:sz w:val="28"/>
          <w:szCs w:val="28"/>
        </w:rPr>
      </w:pPr>
      <w:r w:rsidRPr="00CF1A6A">
        <w:rPr>
          <w:sz w:val="28"/>
          <w:szCs w:val="28"/>
        </w:rPr>
        <w:t xml:space="preserve">20. Математическая подготовка детей в дошкольных учреждениях. / </w:t>
      </w:r>
      <w:proofErr w:type="spellStart"/>
      <w:r w:rsidRPr="00CF1A6A">
        <w:rPr>
          <w:sz w:val="28"/>
          <w:szCs w:val="28"/>
        </w:rPr>
        <w:t>Р.Л.Березина</w:t>
      </w:r>
      <w:proofErr w:type="spellEnd"/>
      <w:r w:rsidRPr="00CF1A6A">
        <w:rPr>
          <w:sz w:val="28"/>
          <w:szCs w:val="28"/>
        </w:rPr>
        <w:t xml:space="preserve">, </w:t>
      </w:r>
      <w:proofErr w:type="spellStart"/>
      <w:r w:rsidRPr="00CF1A6A">
        <w:rPr>
          <w:sz w:val="28"/>
          <w:szCs w:val="28"/>
        </w:rPr>
        <w:t>В.В.Данилова</w:t>
      </w:r>
      <w:proofErr w:type="spellEnd"/>
      <w:r w:rsidRPr="00CF1A6A">
        <w:rPr>
          <w:sz w:val="28"/>
          <w:szCs w:val="28"/>
        </w:rPr>
        <w:t xml:space="preserve">, </w:t>
      </w:r>
      <w:proofErr w:type="spellStart"/>
      <w:r w:rsidRPr="00CF1A6A">
        <w:rPr>
          <w:sz w:val="28"/>
          <w:szCs w:val="28"/>
        </w:rPr>
        <w:t>Т.Д.Рихтерман</w:t>
      </w:r>
      <w:proofErr w:type="spellEnd"/>
      <w:r w:rsidRPr="00CF1A6A">
        <w:rPr>
          <w:sz w:val="28"/>
          <w:szCs w:val="28"/>
        </w:rPr>
        <w:t xml:space="preserve"> и др. –М.: Просвещение, 1987. – 175с.</w:t>
      </w:r>
    </w:p>
    <w:p w14:paraId="1D44A8AD" w14:textId="77777777" w:rsidR="00A52147" w:rsidRPr="00CF1A6A" w:rsidRDefault="00A52147" w:rsidP="00A52147">
      <w:pPr>
        <w:tabs>
          <w:tab w:val="left" w:pos="768"/>
        </w:tabs>
        <w:autoSpaceDE w:val="0"/>
        <w:autoSpaceDN w:val="0"/>
        <w:adjustRightInd w:val="0"/>
        <w:ind w:left="360" w:hanging="360"/>
        <w:jc w:val="both"/>
        <w:rPr>
          <w:sz w:val="28"/>
          <w:lang w:eastAsia="uk-UA"/>
        </w:rPr>
      </w:pPr>
      <w:r w:rsidRPr="00CF1A6A">
        <w:rPr>
          <w:sz w:val="28"/>
          <w:lang w:eastAsia="uk-UA"/>
        </w:rPr>
        <w:t>21. Сарапула Є.Г. Психолого-</w:t>
      </w:r>
      <w:proofErr w:type="spellStart"/>
      <w:r w:rsidRPr="00CF1A6A">
        <w:rPr>
          <w:sz w:val="28"/>
          <w:lang w:eastAsia="uk-UA"/>
        </w:rPr>
        <w:t>педагогічні</w:t>
      </w:r>
      <w:proofErr w:type="spellEnd"/>
      <w:r w:rsidRPr="00CF1A6A">
        <w:rPr>
          <w:sz w:val="28"/>
          <w:lang w:eastAsia="uk-UA"/>
        </w:rPr>
        <w:t xml:space="preserve"> </w:t>
      </w:r>
      <w:proofErr w:type="spellStart"/>
      <w:r w:rsidRPr="00CF1A6A">
        <w:rPr>
          <w:sz w:val="28"/>
          <w:lang w:eastAsia="uk-UA"/>
        </w:rPr>
        <w:t>основи</w:t>
      </w:r>
      <w:proofErr w:type="spellEnd"/>
      <w:r w:rsidRPr="00CF1A6A">
        <w:rPr>
          <w:sz w:val="28"/>
          <w:lang w:eastAsia="uk-UA"/>
        </w:rPr>
        <w:t xml:space="preserve"> </w:t>
      </w:r>
      <w:proofErr w:type="spellStart"/>
      <w:r w:rsidRPr="00CF1A6A">
        <w:rPr>
          <w:sz w:val="28"/>
          <w:lang w:eastAsia="uk-UA"/>
        </w:rPr>
        <w:t>навчально-виховної</w:t>
      </w:r>
      <w:proofErr w:type="spellEnd"/>
      <w:r w:rsidRPr="00CF1A6A">
        <w:rPr>
          <w:sz w:val="28"/>
          <w:lang w:eastAsia="uk-UA"/>
        </w:rPr>
        <w:t xml:space="preserve"> </w:t>
      </w:r>
      <w:proofErr w:type="spellStart"/>
      <w:r w:rsidRPr="00CF1A6A">
        <w:rPr>
          <w:sz w:val="28"/>
          <w:lang w:eastAsia="uk-UA"/>
        </w:rPr>
        <w:t>діяльності</w:t>
      </w:r>
      <w:proofErr w:type="spellEnd"/>
      <w:r w:rsidRPr="00CF1A6A">
        <w:rPr>
          <w:sz w:val="28"/>
          <w:lang w:eastAsia="uk-UA"/>
        </w:rPr>
        <w:t xml:space="preserve"> гувернера: </w:t>
      </w:r>
      <w:proofErr w:type="spellStart"/>
      <w:r w:rsidRPr="00CF1A6A">
        <w:rPr>
          <w:sz w:val="28"/>
          <w:lang w:eastAsia="uk-UA"/>
        </w:rPr>
        <w:t>Монографія</w:t>
      </w:r>
      <w:proofErr w:type="spellEnd"/>
      <w:r w:rsidRPr="00CF1A6A">
        <w:rPr>
          <w:sz w:val="28"/>
          <w:lang w:eastAsia="uk-UA"/>
        </w:rPr>
        <w:t>. – К.:МАУП,2003. – 264с.</w:t>
      </w:r>
    </w:p>
    <w:p w14:paraId="6E07A4B9" w14:textId="77777777" w:rsidR="00A52147" w:rsidRPr="00CF1A6A" w:rsidRDefault="00A52147" w:rsidP="00A52147">
      <w:pPr>
        <w:ind w:left="360" w:hanging="360"/>
        <w:jc w:val="both"/>
        <w:rPr>
          <w:b/>
          <w:i/>
          <w:sz w:val="28"/>
          <w:szCs w:val="28"/>
        </w:rPr>
      </w:pPr>
      <w:proofErr w:type="spellStart"/>
      <w:r w:rsidRPr="00CF1A6A">
        <w:rPr>
          <w:b/>
          <w:i/>
          <w:sz w:val="28"/>
          <w:szCs w:val="28"/>
        </w:rPr>
        <w:t>Додаткова</w:t>
      </w:r>
      <w:proofErr w:type="spellEnd"/>
    </w:p>
    <w:p w14:paraId="36475008" w14:textId="77777777" w:rsidR="00A52147" w:rsidRPr="00CF1A6A" w:rsidRDefault="00A52147" w:rsidP="00A52147">
      <w:pPr>
        <w:widowControl w:val="0"/>
        <w:shd w:val="clear" w:color="auto" w:fill="FFFFFF"/>
        <w:tabs>
          <w:tab w:val="left" w:pos="350"/>
        </w:tabs>
        <w:autoSpaceDE w:val="0"/>
        <w:autoSpaceDN w:val="0"/>
        <w:adjustRightInd w:val="0"/>
        <w:ind w:left="360" w:hanging="360"/>
        <w:jc w:val="both"/>
        <w:rPr>
          <w:i/>
          <w:iCs/>
          <w:sz w:val="28"/>
          <w:szCs w:val="28"/>
        </w:rPr>
      </w:pPr>
      <w:r>
        <w:rPr>
          <w:iCs/>
          <w:sz w:val="28"/>
          <w:szCs w:val="28"/>
          <w:lang w:val="uk-UA"/>
        </w:rPr>
        <w:t>22</w:t>
      </w:r>
      <w:r w:rsidRPr="00CF1A6A">
        <w:rPr>
          <w:iCs/>
          <w:sz w:val="28"/>
          <w:szCs w:val="28"/>
        </w:rPr>
        <w:t xml:space="preserve">. </w:t>
      </w:r>
      <w:proofErr w:type="spellStart"/>
      <w:r w:rsidRPr="00CF1A6A">
        <w:rPr>
          <w:iCs/>
          <w:sz w:val="28"/>
          <w:szCs w:val="28"/>
        </w:rPr>
        <w:t>Баряева</w:t>
      </w:r>
      <w:proofErr w:type="spellEnd"/>
      <w:r w:rsidRPr="00CF1A6A">
        <w:rPr>
          <w:iCs/>
          <w:sz w:val="28"/>
          <w:szCs w:val="28"/>
        </w:rPr>
        <w:t xml:space="preserve"> Л.Б., Зарин А.П.</w:t>
      </w:r>
      <w:r w:rsidRPr="00CF1A6A">
        <w:rPr>
          <w:i/>
          <w:iCs/>
          <w:sz w:val="28"/>
          <w:szCs w:val="28"/>
        </w:rPr>
        <w:t xml:space="preserve"> </w:t>
      </w:r>
      <w:r w:rsidRPr="00CF1A6A">
        <w:rPr>
          <w:sz w:val="28"/>
          <w:szCs w:val="28"/>
        </w:rPr>
        <w:t>Обучение детей дошкольного возраста с нарушениями интеллекта решению арифметических задач. - Санкт-Петербург, 1992. – 92с.</w:t>
      </w:r>
    </w:p>
    <w:p w14:paraId="68D62270" w14:textId="77777777" w:rsidR="00A52147" w:rsidRPr="00CF1A6A" w:rsidRDefault="00A52147" w:rsidP="00A52147">
      <w:pPr>
        <w:widowControl w:val="0"/>
        <w:shd w:val="clear" w:color="auto" w:fill="FFFFFF"/>
        <w:tabs>
          <w:tab w:val="left" w:pos="350"/>
        </w:tabs>
        <w:autoSpaceDE w:val="0"/>
        <w:autoSpaceDN w:val="0"/>
        <w:adjustRightInd w:val="0"/>
        <w:ind w:left="360" w:hanging="360"/>
        <w:jc w:val="both"/>
        <w:rPr>
          <w:iCs/>
          <w:sz w:val="28"/>
          <w:szCs w:val="28"/>
        </w:rPr>
      </w:pPr>
      <w:r w:rsidRPr="00CF1A6A">
        <w:rPr>
          <w:iCs/>
          <w:sz w:val="28"/>
          <w:szCs w:val="28"/>
        </w:rPr>
        <w:t>2</w:t>
      </w:r>
      <w:r>
        <w:rPr>
          <w:iCs/>
          <w:sz w:val="28"/>
          <w:szCs w:val="28"/>
          <w:lang w:val="uk-UA"/>
        </w:rPr>
        <w:t>3</w:t>
      </w:r>
      <w:r w:rsidRPr="00CF1A6A">
        <w:rPr>
          <w:iCs/>
          <w:sz w:val="28"/>
          <w:szCs w:val="28"/>
        </w:rPr>
        <w:t>. Беляева М.А., Кузнецов И.Е.</w:t>
      </w:r>
      <w:r w:rsidRPr="00CF1A6A">
        <w:rPr>
          <w:sz w:val="28"/>
          <w:szCs w:val="28"/>
        </w:rPr>
        <w:t xml:space="preserve"> Социально-педагогическая работа с семьей ребенка-инвалида. </w:t>
      </w:r>
      <w:proofErr w:type="spellStart"/>
      <w:r w:rsidRPr="00CF1A6A">
        <w:rPr>
          <w:sz w:val="28"/>
          <w:szCs w:val="28"/>
        </w:rPr>
        <w:t>Учеб.пособие</w:t>
      </w:r>
      <w:proofErr w:type="spellEnd"/>
      <w:r w:rsidRPr="00CF1A6A">
        <w:rPr>
          <w:sz w:val="28"/>
          <w:szCs w:val="28"/>
        </w:rPr>
        <w:t xml:space="preserve"> / Академия социального образования. – </w:t>
      </w:r>
      <w:r w:rsidRPr="00CF1A6A">
        <w:rPr>
          <w:sz w:val="28"/>
          <w:szCs w:val="28"/>
        </w:rPr>
        <w:lastRenderedPageBreak/>
        <w:t>Екатеринбург: АМБ, 2001. – 120с.</w:t>
      </w:r>
    </w:p>
    <w:p w14:paraId="79F4133A" w14:textId="77777777" w:rsidR="00A52147" w:rsidRPr="00CF1A6A" w:rsidRDefault="00A52147" w:rsidP="00A52147">
      <w:pPr>
        <w:widowControl w:val="0"/>
        <w:shd w:val="clear" w:color="auto" w:fill="FFFFFF"/>
        <w:tabs>
          <w:tab w:val="left" w:pos="350"/>
        </w:tabs>
        <w:autoSpaceDE w:val="0"/>
        <w:autoSpaceDN w:val="0"/>
        <w:adjustRightInd w:val="0"/>
        <w:ind w:left="360" w:hanging="360"/>
        <w:jc w:val="both"/>
        <w:rPr>
          <w:i/>
          <w:iCs/>
          <w:sz w:val="28"/>
          <w:szCs w:val="28"/>
        </w:rPr>
      </w:pPr>
      <w:r>
        <w:rPr>
          <w:sz w:val="28"/>
          <w:szCs w:val="28"/>
          <w:lang w:val="uk-UA"/>
        </w:rPr>
        <w:t>24</w:t>
      </w:r>
      <w:r w:rsidRPr="00CF1A6A">
        <w:rPr>
          <w:sz w:val="28"/>
          <w:szCs w:val="28"/>
        </w:rPr>
        <w:t xml:space="preserve">. Воспитание </w:t>
      </w:r>
      <w:proofErr w:type="spellStart"/>
      <w:r w:rsidRPr="00CF1A6A">
        <w:rPr>
          <w:sz w:val="28"/>
          <w:szCs w:val="28"/>
        </w:rPr>
        <w:t>аномальних</w:t>
      </w:r>
      <w:proofErr w:type="spellEnd"/>
      <w:r w:rsidRPr="00CF1A6A">
        <w:rPr>
          <w:sz w:val="28"/>
          <w:szCs w:val="28"/>
        </w:rPr>
        <w:t xml:space="preserve"> детей дошкольного возраста // Под ред. </w:t>
      </w:r>
      <w:proofErr w:type="spellStart"/>
      <w:r w:rsidRPr="00CF1A6A">
        <w:rPr>
          <w:sz w:val="28"/>
          <w:szCs w:val="28"/>
        </w:rPr>
        <w:t>Н.Г.Морозовой</w:t>
      </w:r>
      <w:proofErr w:type="spellEnd"/>
      <w:r w:rsidRPr="00CF1A6A">
        <w:rPr>
          <w:sz w:val="28"/>
          <w:szCs w:val="28"/>
        </w:rPr>
        <w:t xml:space="preserve"> - М., 1978.</w:t>
      </w:r>
    </w:p>
    <w:p w14:paraId="23929188" w14:textId="77777777" w:rsidR="00A52147" w:rsidRPr="00CF1A6A" w:rsidRDefault="00A52147" w:rsidP="00A52147">
      <w:pPr>
        <w:widowControl w:val="0"/>
        <w:shd w:val="clear" w:color="auto" w:fill="FFFFFF"/>
        <w:tabs>
          <w:tab w:val="left" w:pos="350"/>
        </w:tabs>
        <w:autoSpaceDE w:val="0"/>
        <w:autoSpaceDN w:val="0"/>
        <w:adjustRightInd w:val="0"/>
        <w:ind w:left="360" w:hanging="360"/>
        <w:jc w:val="both"/>
        <w:rPr>
          <w:i/>
          <w:iCs/>
          <w:sz w:val="28"/>
          <w:szCs w:val="28"/>
        </w:rPr>
      </w:pPr>
      <w:r>
        <w:rPr>
          <w:sz w:val="28"/>
          <w:szCs w:val="28"/>
          <w:lang w:val="uk-UA"/>
        </w:rPr>
        <w:t>25</w:t>
      </w:r>
      <w:r w:rsidRPr="00CF1A6A">
        <w:rPr>
          <w:sz w:val="28"/>
          <w:szCs w:val="28"/>
        </w:rPr>
        <w:t xml:space="preserve">. Вопросы воспитания и обучения </w:t>
      </w:r>
      <w:proofErr w:type="spellStart"/>
      <w:r w:rsidRPr="00CF1A6A">
        <w:rPr>
          <w:sz w:val="28"/>
          <w:szCs w:val="28"/>
        </w:rPr>
        <w:t>аномальних</w:t>
      </w:r>
      <w:proofErr w:type="spellEnd"/>
      <w:r w:rsidRPr="00CF1A6A">
        <w:rPr>
          <w:sz w:val="28"/>
          <w:szCs w:val="28"/>
        </w:rPr>
        <w:t xml:space="preserve"> детей дошкольного возраста / Сборник научных трудов// Под ред. </w:t>
      </w:r>
      <w:proofErr w:type="spellStart"/>
      <w:r w:rsidRPr="00CF1A6A">
        <w:rPr>
          <w:sz w:val="28"/>
          <w:szCs w:val="28"/>
        </w:rPr>
        <w:t>Л.П.Носковой</w:t>
      </w:r>
      <w:proofErr w:type="spellEnd"/>
      <w:r w:rsidRPr="00CF1A6A">
        <w:rPr>
          <w:sz w:val="28"/>
          <w:szCs w:val="28"/>
        </w:rPr>
        <w:t xml:space="preserve"> - М., 1980. – 342с.</w:t>
      </w:r>
    </w:p>
    <w:p w14:paraId="48E5D2D1" w14:textId="77777777" w:rsidR="00A52147" w:rsidRPr="00CF1A6A" w:rsidRDefault="00A52147" w:rsidP="00A52147">
      <w:pPr>
        <w:widowControl w:val="0"/>
        <w:shd w:val="clear" w:color="auto" w:fill="FFFFFF"/>
        <w:tabs>
          <w:tab w:val="left" w:pos="350"/>
        </w:tabs>
        <w:autoSpaceDE w:val="0"/>
        <w:autoSpaceDN w:val="0"/>
        <w:adjustRightInd w:val="0"/>
        <w:ind w:left="360" w:hanging="360"/>
        <w:jc w:val="both"/>
        <w:rPr>
          <w:i/>
          <w:iCs/>
          <w:sz w:val="28"/>
          <w:szCs w:val="28"/>
        </w:rPr>
      </w:pPr>
      <w:r>
        <w:rPr>
          <w:sz w:val="28"/>
          <w:szCs w:val="28"/>
          <w:lang w:val="uk-UA"/>
        </w:rPr>
        <w:t>26</w:t>
      </w:r>
      <w:r w:rsidRPr="00CF1A6A">
        <w:rPr>
          <w:sz w:val="28"/>
          <w:szCs w:val="28"/>
        </w:rPr>
        <w:t xml:space="preserve">. Выготский Л.С. Собр. соч. 5 том. - М.: </w:t>
      </w:r>
      <w:proofErr w:type="spellStart"/>
      <w:r w:rsidRPr="00CF1A6A">
        <w:rPr>
          <w:sz w:val="28"/>
          <w:szCs w:val="28"/>
        </w:rPr>
        <w:t>Педагогіка</w:t>
      </w:r>
      <w:proofErr w:type="spellEnd"/>
      <w:r w:rsidRPr="00CF1A6A">
        <w:rPr>
          <w:sz w:val="28"/>
          <w:szCs w:val="28"/>
        </w:rPr>
        <w:t xml:space="preserve">, 1983. </w:t>
      </w:r>
    </w:p>
    <w:p w14:paraId="33D56F8C" w14:textId="77777777" w:rsidR="00A52147" w:rsidRPr="00CF1A6A" w:rsidRDefault="00A52147" w:rsidP="00A52147">
      <w:pPr>
        <w:widowControl w:val="0"/>
        <w:shd w:val="clear" w:color="auto" w:fill="FFFFFF"/>
        <w:tabs>
          <w:tab w:val="left" w:pos="350"/>
        </w:tabs>
        <w:autoSpaceDE w:val="0"/>
        <w:autoSpaceDN w:val="0"/>
        <w:adjustRightInd w:val="0"/>
        <w:ind w:left="360" w:hanging="360"/>
        <w:jc w:val="both"/>
        <w:rPr>
          <w:i/>
          <w:iCs/>
          <w:sz w:val="28"/>
          <w:szCs w:val="28"/>
        </w:rPr>
      </w:pPr>
      <w:r>
        <w:rPr>
          <w:sz w:val="28"/>
          <w:szCs w:val="28"/>
          <w:lang w:val="uk-UA"/>
        </w:rPr>
        <w:t>27</w:t>
      </w:r>
      <w:r w:rsidRPr="00CF1A6A">
        <w:rPr>
          <w:sz w:val="28"/>
          <w:szCs w:val="28"/>
        </w:rPr>
        <w:t xml:space="preserve">. </w:t>
      </w:r>
      <w:proofErr w:type="spellStart"/>
      <w:r w:rsidRPr="00CF1A6A">
        <w:rPr>
          <w:sz w:val="28"/>
          <w:szCs w:val="28"/>
        </w:rPr>
        <w:t>Гаврилушкина</w:t>
      </w:r>
      <w:proofErr w:type="spellEnd"/>
      <w:r w:rsidRPr="00CF1A6A">
        <w:rPr>
          <w:sz w:val="28"/>
          <w:szCs w:val="28"/>
        </w:rPr>
        <w:t xml:space="preserve"> О.П., Соколова Н.Д. Воспитание и обучение умственно отсталых дошкольников. - М., 1985. – 123с.</w:t>
      </w:r>
    </w:p>
    <w:p w14:paraId="1E251C9D" w14:textId="77777777" w:rsidR="00A52147" w:rsidRPr="00CF1A6A" w:rsidRDefault="00A52147" w:rsidP="00A52147">
      <w:pPr>
        <w:widowControl w:val="0"/>
        <w:shd w:val="clear" w:color="auto" w:fill="FFFFFF"/>
        <w:tabs>
          <w:tab w:val="left" w:pos="350"/>
        </w:tabs>
        <w:autoSpaceDE w:val="0"/>
        <w:autoSpaceDN w:val="0"/>
        <w:adjustRightInd w:val="0"/>
        <w:ind w:left="360" w:hanging="360"/>
        <w:jc w:val="both"/>
        <w:rPr>
          <w:sz w:val="28"/>
          <w:szCs w:val="28"/>
        </w:rPr>
      </w:pPr>
      <w:r>
        <w:rPr>
          <w:sz w:val="28"/>
          <w:szCs w:val="28"/>
          <w:lang w:val="uk-UA"/>
        </w:rPr>
        <w:t>29</w:t>
      </w:r>
      <w:r w:rsidRPr="00CF1A6A">
        <w:rPr>
          <w:sz w:val="28"/>
          <w:szCs w:val="28"/>
        </w:rPr>
        <w:t xml:space="preserve">. </w:t>
      </w:r>
      <w:proofErr w:type="spellStart"/>
      <w:r w:rsidRPr="00CF1A6A">
        <w:rPr>
          <w:sz w:val="28"/>
          <w:szCs w:val="28"/>
        </w:rPr>
        <w:t>Гаврилушкина</w:t>
      </w:r>
      <w:proofErr w:type="spellEnd"/>
      <w:r w:rsidRPr="00CF1A6A">
        <w:rPr>
          <w:sz w:val="28"/>
          <w:szCs w:val="28"/>
        </w:rPr>
        <w:t xml:space="preserve"> О.П. Обучение конструированию в дошкольных учреждениях для умственно отсталых детей. - М., 1991. – 75с.</w:t>
      </w:r>
    </w:p>
    <w:p w14:paraId="10C762D8" w14:textId="77777777" w:rsidR="00A52147" w:rsidRPr="00CF1A6A" w:rsidRDefault="00A52147" w:rsidP="00A52147">
      <w:pPr>
        <w:widowControl w:val="0"/>
        <w:shd w:val="clear" w:color="auto" w:fill="FFFFFF"/>
        <w:tabs>
          <w:tab w:val="left" w:pos="350"/>
        </w:tabs>
        <w:autoSpaceDE w:val="0"/>
        <w:autoSpaceDN w:val="0"/>
        <w:adjustRightInd w:val="0"/>
        <w:ind w:left="360" w:hanging="360"/>
        <w:jc w:val="both"/>
        <w:rPr>
          <w:i/>
          <w:iCs/>
          <w:sz w:val="28"/>
          <w:szCs w:val="28"/>
        </w:rPr>
      </w:pPr>
      <w:r>
        <w:rPr>
          <w:sz w:val="28"/>
          <w:szCs w:val="28"/>
          <w:lang w:val="uk-UA"/>
        </w:rPr>
        <w:t>30</w:t>
      </w:r>
      <w:r w:rsidRPr="00CF1A6A">
        <w:rPr>
          <w:sz w:val="28"/>
          <w:szCs w:val="28"/>
        </w:rPr>
        <w:t xml:space="preserve">. Дошкольное воспитание </w:t>
      </w:r>
      <w:proofErr w:type="spellStart"/>
      <w:r w:rsidRPr="00CF1A6A">
        <w:rPr>
          <w:sz w:val="28"/>
          <w:szCs w:val="28"/>
        </w:rPr>
        <w:t>аномальних</w:t>
      </w:r>
      <w:proofErr w:type="spellEnd"/>
      <w:r w:rsidRPr="00CF1A6A">
        <w:rPr>
          <w:sz w:val="28"/>
          <w:szCs w:val="28"/>
        </w:rPr>
        <w:t xml:space="preserve"> детей. Книга для учителя и  воспитателя // Под. ред. </w:t>
      </w:r>
      <w:proofErr w:type="spellStart"/>
      <w:r w:rsidRPr="00CF1A6A">
        <w:rPr>
          <w:sz w:val="28"/>
          <w:szCs w:val="28"/>
        </w:rPr>
        <w:t>Л.П.Носковой</w:t>
      </w:r>
      <w:proofErr w:type="spellEnd"/>
      <w:r w:rsidRPr="00CF1A6A">
        <w:rPr>
          <w:sz w:val="28"/>
          <w:szCs w:val="28"/>
        </w:rPr>
        <w:t xml:space="preserve"> - М., 1993. – 82с.</w:t>
      </w:r>
    </w:p>
    <w:p w14:paraId="4C27A799" w14:textId="77777777" w:rsidR="00A52147" w:rsidRPr="00CF1A6A" w:rsidRDefault="00A52147" w:rsidP="00A52147">
      <w:pPr>
        <w:shd w:val="clear" w:color="auto" w:fill="FFFFFF"/>
        <w:tabs>
          <w:tab w:val="left" w:pos="619"/>
        </w:tabs>
        <w:ind w:left="360" w:hanging="360"/>
        <w:jc w:val="both"/>
        <w:rPr>
          <w:spacing w:val="-7"/>
          <w:sz w:val="28"/>
          <w:szCs w:val="28"/>
        </w:rPr>
      </w:pPr>
      <w:r>
        <w:rPr>
          <w:sz w:val="28"/>
          <w:szCs w:val="28"/>
          <w:lang w:val="uk-UA"/>
        </w:rPr>
        <w:t>31.</w:t>
      </w:r>
      <w:r w:rsidRPr="00CF1A6A">
        <w:rPr>
          <w:sz w:val="28"/>
          <w:szCs w:val="28"/>
        </w:rPr>
        <w:t xml:space="preserve"> Специальная дошкольная педагогика и психология: Сборник программ нормативных курсов для высших учебных заведений. / Под </w:t>
      </w:r>
      <w:proofErr w:type="spellStart"/>
      <w:r w:rsidRPr="00CF1A6A">
        <w:rPr>
          <w:sz w:val="28"/>
          <w:szCs w:val="28"/>
        </w:rPr>
        <w:t>ред</w:t>
      </w:r>
      <w:proofErr w:type="spellEnd"/>
      <w:r w:rsidRPr="00CF1A6A">
        <w:rPr>
          <w:sz w:val="28"/>
          <w:szCs w:val="28"/>
        </w:rPr>
        <w:t xml:space="preserve"> </w:t>
      </w:r>
      <w:proofErr w:type="spellStart"/>
      <w:r w:rsidRPr="00CF1A6A">
        <w:rPr>
          <w:sz w:val="28"/>
          <w:szCs w:val="28"/>
        </w:rPr>
        <w:t>В.И.Селиверстова</w:t>
      </w:r>
      <w:proofErr w:type="spellEnd"/>
      <w:r w:rsidRPr="00CF1A6A">
        <w:rPr>
          <w:sz w:val="28"/>
          <w:szCs w:val="28"/>
        </w:rPr>
        <w:t>.-М: ВЛАДОС, 2001.-336с.</w:t>
      </w:r>
    </w:p>
    <w:p w14:paraId="28557C17" w14:textId="77777777" w:rsidR="00A52147" w:rsidRPr="00CF1A6A" w:rsidRDefault="00A52147" w:rsidP="00A52147">
      <w:pPr>
        <w:shd w:val="clear" w:color="auto" w:fill="FFFFFF"/>
        <w:ind w:left="360" w:hanging="360"/>
        <w:jc w:val="both"/>
        <w:rPr>
          <w:sz w:val="28"/>
          <w:szCs w:val="28"/>
        </w:rPr>
      </w:pPr>
      <w:r>
        <w:rPr>
          <w:sz w:val="28"/>
          <w:szCs w:val="28"/>
          <w:lang w:val="uk-UA"/>
        </w:rPr>
        <w:t>32</w:t>
      </w:r>
      <w:r w:rsidRPr="00CF1A6A">
        <w:rPr>
          <w:sz w:val="28"/>
          <w:szCs w:val="28"/>
        </w:rPr>
        <w:t xml:space="preserve">. </w:t>
      </w:r>
      <w:proofErr w:type="spellStart"/>
      <w:r w:rsidRPr="00CF1A6A">
        <w:rPr>
          <w:sz w:val="28"/>
          <w:szCs w:val="28"/>
        </w:rPr>
        <w:t>Дитина:Програма</w:t>
      </w:r>
      <w:proofErr w:type="spellEnd"/>
      <w:r w:rsidRPr="00CF1A6A">
        <w:rPr>
          <w:sz w:val="28"/>
          <w:szCs w:val="28"/>
        </w:rPr>
        <w:t xml:space="preserve"> </w:t>
      </w:r>
      <w:proofErr w:type="spellStart"/>
      <w:r w:rsidRPr="00CF1A6A">
        <w:rPr>
          <w:sz w:val="28"/>
          <w:szCs w:val="28"/>
        </w:rPr>
        <w:t>виховання</w:t>
      </w:r>
      <w:proofErr w:type="spellEnd"/>
      <w:r w:rsidRPr="00CF1A6A">
        <w:rPr>
          <w:sz w:val="28"/>
          <w:szCs w:val="28"/>
        </w:rPr>
        <w:t xml:space="preserve"> і </w:t>
      </w:r>
      <w:proofErr w:type="spellStart"/>
      <w:r w:rsidRPr="00CF1A6A">
        <w:rPr>
          <w:sz w:val="28"/>
          <w:szCs w:val="28"/>
        </w:rPr>
        <w:t>навчання</w:t>
      </w:r>
      <w:proofErr w:type="spellEnd"/>
      <w:r w:rsidRPr="00CF1A6A">
        <w:rPr>
          <w:sz w:val="28"/>
          <w:szCs w:val="28"/>
        </w:rPr>
        <w:t xml:space="preserve"> </w:t>
      </w:r>
      <w:proofErr w:type="spellStart"/>
      <w:r w:rsidRPr="00CF1A6A">
        <w:rPr>
          <w:sz w:val="28"/>
          <w:szCs w:val="28"/>
        </w:rPr>
        <w:t>дітей</w:t>
      </w:r>
      <w:proofErr w:type="spellEnd"/>
      <w:r w:rsidRPr="00CF1A6A">
        <w:rPr>
          <w:sz w:val="28"/>
          <w:szCs w:val="28"/>
        </w:rPr>
        <w:t xml:space="preserve"> </w:t>
      </w:r>
      <w:proofErr w:type="spellStart"/>
      <w:r w:rsidRPr="00CF1A6A">
        <w:rPr>
          <w:sz w:val="28"/>
          <w:szCs w:val="28"/>
        </w:rPr>
        <w:t>від</w:t>
      </w:r>
      <w:proofErr w:type="spellEnd"/>
      <w:r w:rsidRPr="00CF1A6A">
        <w:rPr>
          <w:sz w:val="28"/>
          <w:szCs w:val="28"/>
        </w:rPr>
        <w:t xml:space="preserve"> 3 до 7 </w:t>
      </w:r>
      <w:proofErr w:type="spellStart"/>
      <w:r w:rsidRPr="00CF1A6A">
        <w:rPr>
          <w:sz w:val="28"/>
          <w:szCs w:val="28"/>
        </w:rPr>
        <w:t>років</w:t>
      </w:r>
      <w:proofErr w:type="spellEnd"/>
      <w:r w:rsidRPr="00CF1A6A">
        <w:rPr>
          <w:sz w:val="28"/>
          <w:szCs w:val="28"/>
        </w:rPr>
        <w:t>.- К.: Богдана,2004.-231с.</w:t>
      </w:r>
    </w:p>
    <w:p w14:paraId="72863A38" w14:textId="77777777" w:rsidR="00A52147" w:rsidRPr="00CF1A6A" w:rsidRDefault="00A52147" w:rsidP="00A52147">
      <w:pPr>
        <w:shd w:val="clear" w:color="auto" w:fill="FFFFFF"/>
        <w:ind w:left="360" w:hanging="360"/>
        <w:jc w:val="both"/>
        <w:rPr>
          <w:sz w:val="28"/>
          <w:szCs w:val="28"/>
        </w:rPr>
      </w:pPr>
      <w:r>
        <w:rPr>
          <w:sz w:val="28"/>
          <w:szCs w:val="28"/>
          <w:lang w:val="uk-UA"/>
        </w:rPr>
        <w:t>33</w:t>
      </w:r>
      <w:r w:rsidRPr="00CF1A6A">
        <w:rPr>
          <w:sz w:val="28"/>
          <w:szCs w:val="28"/>
        </w:rPr>
        <w:t xml:space="preserve">. </w:t>
      </w:r>
      <w:proofErr w:type="spellStart"/>
      <w:r w:rsidRPr="00CF1A6A">
        <w:rPr>
          <w:sz w:val="28"/>
          <w:szCs w:val="28"/>
        </w:rPr>
        <w:t>Дитина:Методичні</w:t>
      </w:r>
      <w:proofErr w:type="spellEnd"/>
      <w:r w:rsidRPr="00CF1A6A">
        <w:rPr>
          <w:sz w:val="28"/>
          <w:szCs w:val="28"/>
        </w:rPr>
        <w:t xml:space="preserve"> </w:t>
      </w:r>
      <w:proofErr w:type="spellStart"/>
      <w:r w:rsidRPr="00CF1A6A">
        <w:rPr>
          <w:sz w:val="28"/>
          <w:szCs w:val="28"/>
        </w:rPr>
        <w:t>рекомендації</w:t>
      </w:r>
      <w:proofErr w:type="spellEnd"/>
      <w:r w:rsidRPr="00CF1A6A">
        <w:rPr>
          <w:sz w:val="28"/>
          <w:szCs w:val="28"/>
        </w:rPr>
        <w:t xml:space="preserve"> </w:t>
      </w:r>
      <w:proofErr w:type="spellStart"/>
      <w:r w:rsidRPr="00CF1A6A">
        <w:rPr>
          <w:sz w:val="28"/>
          <w:szCs w:val="28"/>
        </w:rPr>
        <w:t>програми</w:t>
      </w:r>
      <w:proofErr w:type="spellEnd"/>
      <w:r w:rsidRPr="00CF1A6A">
        <w:rPr>
          <w:sz w:val="28"/>
          <w:szCs w:val="28"/>
        </w:rPr>
        <w:t xml:space="preserve"> </w:t>
      </w:r>
      <w:proofErr w:type="spellStart"/>
      <w:r w:rsidRPr="00CF1A6A">
        <w:rPr>
          <w:sz w:val="28"/>
          <w:szCs w:val="28"/>
        </w:rPr>
        <w:t>виховання</w:t>
      </w:r>
      <w:proofErr w:type="spellEnd"/>
      <w:r w:rsidRPr="00CF1A6A">
        <w:rPr>
          <w:sz w:val="28"/>
          <w:szCs w:val="28"/>
        </w:rPr>
        <w:t xml:space="preserve"> і </w:t>
      </w:r>
      <w:proofErr w:type="spellStart"/>
      <w:r w:rsidRPr="00CF1A6A">
        <w:rPr>
          <w:sz w:val="28"/>
          <w:szCs w:val="28"/>
        </w:rPr>
        <w:t>навчання</w:t>
      </w:r>
      <w:proofErr w:type="spellEnd"/>
      <w:r w:rsidRPr="00CF1A6A">
        <w:rPr>
          <w:sz w:val="28"/>
          <w:szCs w:val="28"/>
        </w:rPr>
        <w:t xml:space="preserve"> </w:t>
      </w:r>
      <w:proofErr w:type="spellStart"/>
      <w:r w:rsidRPr="00CF1A6A">
        <w:rPr>
          <w:sz w:val="28"/>
          <w:szCs w:val="28"/>
        </w:rPr>
        <w:t>дітей</w:t>
      </w:r>
      <w:proofErr w:type="spellEnd"/>
      <w:r w:rsidRPr="00CF1A6A">
        <w:rPr>
          <w:sz w:val="28"/>
          <w:szCs w:val="28"/>
        </w:rPr>
        <w:t xml:space="preserve"> </w:t>
      </w:r>
      <w:proofErr w:type="spellStart"/>
      <w:r w:rsidRPr="00CF1A6A">
        <w:rPr>
          <w:sz w:val="28"/>
          <w:szCs w:val="28"/>
        </w:rPr>
        <w:t>від</w:t>
      </w:r>
      <w:proofErr w:type="spellEnd"/>
      <w:r w:rsidRPr="00CF1A6A">
        <w:rPr>
          <w:sz w:val="28"/>
          <w:szCs w:val="28"/>
        </w:rPr>
        <w:t xml:space="preserve"> 3 до 7 </w:t>
      </w:r>
      <w:proofErr w:type="spellStart"/>
      <w:r w:rsidRPr="00CF1A6A">
        <w:rPr>
          <w:sz w:val="28"/>
          <w:szCs w:val="28"/>
        </w:rPr>
        <w:t>років</w:t>
      </w:r>
      <w:proofErr w:type="spellEnd"/>
      <w:r w:rsidRPr="00CF1A6A">
        <w:rPr>
          <w:sz w:val="28"/>
          <w:szCs w:val="28"/>
        </w:rPr>
        <w:t xml:space="preserve"> .- К.: Богдана, 2003.-325.</w:t>
      </w:r>
    </w:p>
    <w:p w14:paraId="22747B92" w14:textId="77777777" w:rsidR="00A52147" w:rsidRPr="00CF1A6A" w:rsidRDefault="00A52147" w:rsidP="00A52147">
      <w:pPr>
        <w:autoSpaceDE w:val="0"/>
        <w:autoSpaceDN w:val="0"/>
        <w:adjustRightInd w:val="0"/>
        <w:ind w:left="360" w:hanging="360"/>
        <w:jc w:val="both"/>
        <w:rPr>
          <w:sz w:val="28"/>
        </w:rPr>
      </w:pPr>
      <w:r>
        <w:rPr>
          <w:bCs/>
          <w:sz w:val="28"/>
          <w:lang w:val="uk-UA" w:eastAsia="uk-UA"/>
        </w:rPr>
        <w:t>34</w:t>
      </w:r>
      <w:r w:rsidRPr="00CF1A6A">
        <w:rPr>
          <w:bCs/>
          <w:sz w:val="28"/>
          <w:lang w:eastAsia="uk-UA"/>
        </w:rPr>
        <w:t>.</w:t>
      </w:r>
      <w:r w:rsidRPr="00CF1A6A">
        <w:rPr>
          <w:sz w:val="28"/>
          <w:szCs w:val="28"/>
          <w:lang w:eastAsia="uk-UA"/>
        </w:rPr>
        <w:t xml:space="preserve"> </w:t>
      </w:r>
      <w:proofErr w:type="spellStart"/>
      <w:r w:rsidRPr="00CF1A6A">
        <w:rPr>
          <w:sz w:val="28"/>
          <w:lang w:eastAsia="uk-UA"/>
        </w:rPr>
        <w:t>Поніманська</w:t>
      </w:r>
      <w:proofErr w:type="spellEnd"/>
      <w:r w:rsidRPr="00CF1A6A">
        <w:rPr>
          <w:sz w:val="28"/>
          <w:lang w:eastAsia="uk-UA"/>
        </w:rPr>
        <w:t xml:space="preserve"> Т.І. </w:t>
      </w:r>
      <w:proofErr w:type="spellStart"/>
      <w:r w:rsidRPr="00CF1A6A">
        <w:rPr>
          <w:sz w:val="28"/>
          <w:lang w:eastAsia="uk-UA"/>
        </w:rPr>
        <w:t>Дошкільна</w:t>
      </w:r>
      <w:proofErr w:type="spellEnd"/>
      <w:r w:rsidRPr="00CF1A6A">
        <w:rPr>
          <w:sz w:val="28"/>
          <w:lang w:eastAsia="uk-UA"/>
        </w:rPr>
        <w:t xml:space="preserve"> </w:t>
      </w:r>
      <w:proofErr w:type="spellStart"/>
      <w:r w:rsidRPr="00CF1A6A">
        <w:rPr>
          <w:sz w:val="28"/>
          <w:lang w:eastAsia="uk-UA"/>
        </w:rPr>
        <w:t>педагогіка</w:t>
      </w:r>
      <w:proofErr w:type="spellEnd"/>
      <w:r w:rsidRPr="00CF1A6A">
        <w:rPr>
          <w:sz w:val="28"/>
          <w:lang w:eastAsia="uk-UA"/>
        </w:rPr>
        <w:t xml:space="preserve">. - К.: </w:t>
      </w:r>
      <w:proofErr w:type="spellStart"/>
      <w:r w:rsidRPr="00CF1A6A">
        <w:rPr>
          <w:sz w:val="28"/>
          <w:lang w:eastAsia="uk-UA"/>
        </w:rPr>
        <w:t>Академвидав</w:t>
      </w:r>
      <w:proofErr w:type="spellEnd"/>
      <w:r w:rsidRPr="00CF1A6A">
        <w:rPr>
          <w:sz w:val="28"/>
          <w:lang w:eastAsia="uk-UA"/>
        </w:rPr>
        <w:t>, 2006. – 235с.</w:t>
      </w:r>
    </w:p>
    <w:p w14:paraId="69B54204" w14:textId="77777777" w:rsidR="00A52147" w:rsidRPr="00CF1A6A" w:rsidRDefault="00A52147" w:rsidP="00A52147">
      <w:pPr>
        <w:tabs>
          <w:tab w:val="left" w:pos="701"/>
        </w:tabs>
        <w:autoSpaceDE w:val="0"/>
        <w:autoSpaceDN w:val="0"/>
        <w:adjustRightInd w:val="0"/>
        <w:ind w:left="360" w:hanging="360"/>
        <w:jc w:val="both"/>
        <w:rPr>
          <w:sz w:val="28"/>
        </w:rPr>
      </w:pPr>
      <w:r>
        <w:rPr>
          <w:sz w:val="28"/>
          <w:lang w:val="uk-UA"/>
        </w:rPr>
        <w:t>35</w:t>
      </w:r>
      <w:r w:rsidRPr="00CF1A6A">
        <w:rPr>
          <w:sz w:val="28"/>
        </w:rPr>
        <w:t xml:space="preserve">. Воспитание детей в игре /Сост. А.К. Бондаренко, </w:t>
      </w:r>
      <w:proofErr w:type="spellStart"/>
      <w:r w:rsidRPr="00CF1A6A">
        <w:rPr>
          <w:sz w:val="28"/>
        </w:rPr>
        <w:t>А.М.Матусик</w:t>
      </w:r>
      <w:proofErr w:type="spellEnd"/>
      <w:r w:rsidRPr="00CF1A6A">
        <w:rPr>
          <w:sz w:val="28"/>
        </w:rPr>
        <w:t>. - М., 1983. – 184с.</w:t>
      </w:r>
    </w:p>
    <w:p w14:paraId="69B27336" w14:textId="77777777" w:rsidR="00A52147" w:rsidRPr="00CF1A6A" w:rsidRDefault="00A52147" w:rsidP="00A52147">
      <w:pPr>
        <w:tabs>
          <w:tab w:val="left" w:pos="701"/>
        </w:tabs>
        <w:autoSpaceDE w:val="0"/>
        <w:autoSpaceDN w:val="0"/>
        <w:adjustRightInd w:val="0"/>
        <w:ind w:left="360" w:hanging="360"/>
        <w:jc w:val="both"/>
        <w:rPr>
          <w:sz w:val="28"/>
        </w:rPr>
      </w:pPr>
      <w:r>
        <w:rPr>
          <w:sz w:val="28"/>
          <w:lang w:val="uk-UA"/>
        </w:rPr>
        <w:t>36.</w:t>
      </w:r>
      <w:r w:rsidRPr="00CF1A6A">
        <w:rPr>
          <w:sz w:val="28"/>
        </w:rPr>
        <w:t xml:space="preserve"> Игра дошкольника /Под ред. С.Л. </w:t>
      </w:r>
      <w:proofErr w:type="spellStart"/>
      <w:r w:rsidRPr="00CF1A6A">
        <w:rPr>
          <w:sz w:val="28"/>
        </w:rPr>
        <w:t>Новоселовой</w:t>
      </w:r>
      <w:proofErr w:type="spellEnd"/>
      <w:r w:rsidRPr="00CF1A6A">
        <w:rPr>
          <w:sz w:val="28"/>
        </w:rPr>
        <w:t>.- М., 1989. – 94с.</w:t>
      </w:r>
    </w:p>
    <w:p w14:paraId="7DFABDB3" w14:textId="77777777" w:rsidR="00A52147" w:rsidRPr="00CF1A6A" w:rsidRDefault="00A52147" w:rsidP="00A52147">
      <w:pPr>
        <w:tabs>
          <w:tab w:val="left" w:pos="288"/>
        </w:tabs>
        <w:autoSpaceDE w:val="0"/>
        <w:autoSpaceDN w:val="0"/>
        <w:adjustRightInd w:val="0"/>
        <w:ind w:left="360" w:hanging="360"/>
        <w:jc w:val="both"/>
        <w:rPr>
          <w:sz w:val="28"/>
        </w:rPr>
      </w:pPr>
      <w:r>
        <w:rPr>
          <w:bCs/>
          <w:sz w:val="28"/>
          <w:szCs w:val="28"/>
          <w:lang w:val="uk-UA"/>
        </w:rPr>
        <w:t>37</w:t>
      </w:r>
      <w:r w:rsidRPr="00CF1A6A">
        <w:rPr>
          <w:bCs/>
          <w:sz w:val="28"/>
          <w:szCs w:val="28"/>
        </w:rPr>
        <w:t>.</w:t>
      </w:r>
      <w:r w:rsidRPr="00CF1A6A">
        <w:rPr>
          <w:b/>
          <w:bCs/>
          <w:sz w:val="28"/>
          <w:szCs w:val="28"/>
        </w:rPr>
        <w:t xml:space="preserve"> </w:t>
      </w:r>
      <w:r w:rsidRPr="00CF1A6A">
        <w:rPr>
          <w:sz w:val="28"/>
          <w:lang w:eastAsia="uk-UA"/>
        </w:rPr>
        <w:t>Котляр В.Ф. Изобразительная деятельность дошкольников. - К., 1986. – 64с.</w:t>
      </w:r>
    </w:p>
    <w:p w14:paraId="174C6920" w14:textId="77777777" w:rsidR="00A52147" w:rsidRPr="00CF1A6A" w:rsidRDefault="00A52147" w:rsidP="00A52147">
      <w:pPr>
        <w:tabs>
          <w:tab w:val="left" w:pos="288"/>
        </w:tabs>
        <w:autoSpaceDE w:val="0"/>
        <w:autoSpaceDN w:val="0"/>
        <w:adjustRightInd w:val="0"/>
        <w:ind w:left="360" w:hanging="360"/>
        <w:jc w:val="both"/>
        <w:rPr>
          <w:sz w:val="28"/>
          <w:szCs w:val="28"/>
        </w:rPr>
      </w:pPr>
      <w:r>
        <w:rPr>
          <w:sz w:val="28"/>
          <w:lang w:val="uk-UA"/>
        </w:rPr>
        <w:t>38</w:t>
      </w:r>
      <w:r w:rsidRPr="00CF1A6A">
        <w:rPr>
          <w:sz w:val="28"/>
        </w:rPr>
        <w:t xml:space="preserve">. </w:t>
      </w:r>
      <w:r w:rsidRPr="00CF1A6A">
        <w:rPr>
          <w:sz w:val="28"/>
          <w:szCs w:val="28"/>
        </w:rPr>
        <w:t xml:space="preserve">Готовность к школьному обучению детей с задержкой психического развития./ Сб. Науч. Тр. // Под. ред. В.И. </w:t>
      </w:r>
      <w:proofErr w:type="spellStart"/>
      <w:r w:rsidRPr="00CF1A6A">
        <w:rPr>
          <w:sz w:val="28"/>
          <w:szCs w:val="28"/>
        </w:rPr>
        <w:t>Лубовского</w:t>
      </w:r>
      <w:proofErr w:type="spellEnd"/>
      <w:r w:rsidRPr="00CF1A6A">
        <w:rPr>
          <w:sz w:val="28"/>
          <w:szCs w:val="28"/>
        </w:rPr>
        <w:t xml:space="preserve">. - М.: Изд. </w:t>
      </w:r>
      <w:proofErr w:type="spellStart"/>
      <w:r w:rsidRPr="00CF1A6A">
        <w:rPr>
          <w:sz w:val="28"/>
          <w:szCs w:val="28"/>
        </w:rPr>
        <w:t>Апн</w:t>
      </w:r>
      <w:proofErr w:type="spellEnd"/>
      <w:r w:rsidRPr="00CF1A6A">
        <w:rPr>
          <w:sz w:val="28"/>
          <w:szCs w:val="28"/>
        </w:rPr>
        <w:t xml:space="preserve"> СССР. - 120 с.</w:t>
      </w:r>
    </w:p>
    <w:p w14:paraId="6969B615" w14:textId="77777777" w:rsidR="00A52147" w:rsidRPr="00CF1A6A" w:rsidRDefault="00A52147" w:rsidP="00A52147">
      <w:pPr>
        <w:widowControl w:val="0"/>
        <w:shd w:val="clear" w:color="auto" w:fill="FFFFFF"/>
        <w:tabs>
          <w:tab w:val="left" w:pos="283"/>
        </w:tabs>
        <w:autoSpaceDE w:val="0"/>
        <w:autoSpaceDN w:val="0"/>
        <w:adjustRightInd w:val="0"/>
        <w:ind w:left="360" w:hanging="360"/>
        <w:jc w:val="both"/>
        <w:rPr>
          <w:sz w:val="28"/>
          <w:szCs w:val="28"/>
        </w:rPr>
      </w:pPr>
      <w:r>
        <w:rPr>
          <w:sz w:val="28"/>
          <w:szCs w:val="28"/>
          <w:lang w:val="uk-UA"/>
        </w:rPr>
        <w:t>39</w:t>
      </w:r>
      <w:r w:rsidRPr="00CF1A6A">
        <w:rPr>
          <w:sz w:val="28"/>
          <w:szCs w:val="28"/>
        </w:rPr>
        <w:t xml:space="preserve">. </w:t>
      </w:r>
      <w:proofErr w:type="spellStart"/>
      <w:r w:rsidRPr="00CF1A6A">
        <w:rPr>
          <w:sz w:val="28"/>
          <w:szCs w:val="28"/>
        </w:rPr>
        <w:t>Спеціальна</w:t>
      </w:r>
      <w:proofErr w:type="spellEnd"/>
      <w:r w:rsidRPr="00CF1A6A">
        <w:rPr>
          <w:sz w:val="28"/>
          <w:szCs w:val="28"/>
        </w:rPr>
        <w:t xml:space="preserve"> </w:t>
      </w:r>
      <w:proofErr w:type="spellStart"/>
      <w:r w:rsidRPr="00CF1A6A">
        <w:rPr>
          <w:sz w:val="28"/>
          <w:szCs w:val="28"/>
        </w:rPr>
        <w:t>педагогіка</w:t>
      </w:r>
      <w:proofErr w:type="spellEnd"/>
      <w:r w:rsidRPr="00CF1A6A">
        <w:rPr>
          <w:sz w:val="28"/>
          <w:szCs w:val="28"/>
        </w:rPr>
        <w:t xml:space="preserve">. </w:t>
      </w:r>
      <w:proofErr w:type="spellStart"/>
      <w:r w:rsidRPr="00CF1A6A">
        <w:rPr>
          <w:sz w:val="28"/>
          <w:szCs w:val="28"/>
        </w:rPr>
        <w:t>Понятійно-термінологічиий</w:t>
      </w:r>
      <w:proofErr w:type="spellEnd"/>
      <w:r w:rsidRPr="00CF1A6A">
        <w:rPr>
          <w:sz w:val="28"/>
          <w:szCs w:val="28"/>
        </w:rPr>
        <w:t xml:space="preserve"> словник // За ред. </w:t>
      </w:r>
      <w:proofErr w:type="spellStart"/>
      <w:r w:rsidRPr="00CF1A6A">
        <w:rPr>
          <w:sz w:val="28"/>
          <w:szCs w:val="28"/>
        </w:rPr>
        <w:t>В.І.Бондаря</w:t>
      </w:r>
      <w:proofErr w:type="spellEnd"/>
      <w:r w:rsidRPr="00CF1A6A">
        <w:rPr>
          <w:sz w:val="28"/>
          <w:szCs w:val="28"/>
        </w:rPr>
        <w:t xml:space="preserve">. - </w:t>
      </w:r>
      <w:proofErr w:type="spellStart"/>
      <w:r w:rsidRPr="00CF1A6A">
        <w:rPr>
          <w:sz w:val="28"/>
          <w:szCs w:val="28"/>
        </w:rPr>
        <w:t>Луганськ</w:t>
      </w:r>
      <w:proofErr w:type="spellEnd"/>
      <w:r w:rsidRPr="00CF1A6A">
        <w:rPr>
          <w:sz w:val="28"/>
          <w:szCs w:val="28"/>
        </w:rPr>
        <w:t xml:space="preserve"> : Альма-матер, 2003. - 436 с.</w:t>
      </w:r>
    </w:p>
    <w:p w14:paraId="177B2C15" w14:textId="77777777" w:rsidR="00A52147" w:rsidRPr="00A52147" w:rsidRDefault="00A52147" w:rsidP="00A52147">
      <w:pPr>
        <w:ind w:firstLine="709"/>
        <w:jc w:val="both"/>
        <w:rPr>
          <w:b/>
          <w:i/>
          <w:sz w:val="28"/>
          <w:szCs w:val="28"/>
        </w:rPr>
      </w:pPr>
      <w:proofErr w:type="spellStart"/>
      <w:r w:rsidRPr="00CF1A6A">
        <w:rPr>
          <w:b/>
          <w:i/>
          <w:sz w:val="28"/>
          <w:szCs w:val="28"/>
        </w:rPr>
        <w:t>Інтернет</w:t>
      </w:r>
      <w:r w:rsidRPr="00A52147">
        <w:rPr>
          <w:b/>
          <w:i/>
          <w:sz w:val="28"/>
          <w:szCs w:val="28"/>
        </w:rPr>
        <w:t>-</w:t>
      </w:r>
      <w:r w:rsidRPr="00CF1A6A">
        <w:rPr>
          <w:b/>
          <w:i/>
          <w:sz w:val="28"/>
          <w:szCs w:val="28"/>
        </w:rPr>
        <w:t>ресурси</w:t>
      </w:r>
      <w:proofErr w:type="spellEnd"/>
    </w:p>
    <w:p w14:paraId="6B56DD0B" w14:textId="77777777" w:rsidR="00A52147" w:rsidRPr="00357B98" w:rsidRDefault="00C51C8D" w:rsidP="00A52147">
      <w:pPr>
        <w:shd w:val="clear" w:color="auto" w:fill="FFFFFF"/>
        <w:jc w:val="both"/>
        <w:rPr>
          <w:sz w:val="28"/>
          <w:szCs w:val="28"/>
        </w:rPr>
      </w:pPr>
      <w:hyperlink r:id="rId5" w:history="1">
        <w:r w:rsidR="00A52147" w:rsidRPr="00B264E7">
          <w:rPr>
            <w:rStyle w:val="ad"/>
            <w:sz w:val="28"/>
            <w:lang w:val="uk-UA"/>
          </w:rPr>
          <w:t>40</w:t>
        </w:r>
        <w:r w:rsidR="00A52147" w:rsidRPr="00357B98">
          <w:rPr>
            <w:rStyle w:val="ad"/>
            <w:sz w:val="28"/>
          </w:rPr>
          <w:t>.</w:t>
        </w:r>
        <w:proofErr w:type="spellStart"/>
        <w:r w:rsidR="00A52147" w:rsidRPr="00B264E7">
          <w:rPr>
            <w:rStyle w:val="ad"/>
            <w:sz w:val="28"/>
            <w:lang w:val="en-US"/>
          </w:rPr>
          <w:t>narodna</w:t>
        </w:r>
        <w:proofErr w:type="spellEnd"/>
        <w:r w:rsidR="00A52147" w:rsidRPr="00357B98">
          <w:rPr>
            <w:rStyle w:val="ad"/>
            <w:sz w:val="28"/>
          </w:rPr>
          <w:t>_</w:t>
        </w:r>
        <w:proofErr w:type="spellStart"/>
        <w:r w:rsidR="00A52147" w:rsidRPr="00B264E7">
          <w:rPr>
            <w:rStyle w:val="ad"/>
            <w:sz w:val="28"/>
            <w:lang w:val="en-US"/>
          </w:rPr>
          <w:t>osvita</w:t>
        </w:r>
        <w:proofErr w:type="spellEnd"/>
        <w:r w:rsidR="00A52147" w:rsidRPr="00357B98">
          <w:rPr>
            <w:rStyle w:val="ad"/>
            <w:sz w:val="28"/>
          </w:rPr>
          <w:t>@</w:t>
        </w:r>
        <w:proofErr w:type="spellStart"/>
        <w:r w:rsidR="00A52147" w:rsidRPr="00B264E7">
          <w:rPr>
            <w:rStyle w:val="ad"/>
            <w:sz w:val="28"/>
            <w:lang w:val="en-US"/>
          </w:rPr>
          <w:t>kristti</w:t>
        </w:r>
        <w:proofErr w:type="spellEnd"/>
      </w:hyperlink>
      <w:r w:rsidR="00A52147" w:rsidRPr="00357B98">
        <w:rPr>
          <w:b/>
          <w:sz w:val="28"/>
          <w:szCs w:val="28"/>
        </w:rPr>
        <w:t xml:space="preserve"> </w:t>
      </w:r>
      <w:proofErr w:type="spellStart"/>
      <w:r w:rsidR="00A52147" w:rsidRPr="00CF1A6A">
        <w:rPr>
          <w:sz w:val="28"/>
          <w:szCs w:val="28"/>
          <w:lang w:val="en-US"/>
        </w:rPr>
        <w:t>kiev</w:t>
      </w:r>
      <w:proofErr w:type="spellEnd"/>
      <w:r w:rsidR="00A52147" w:rsidRPr="00357B98">
        <w:rPr>
          <w:sz w:val="28"/>
          <w:szCs w:val="28"/>
        </w:rPr>
        <w:t>.</w:t>
      </w:r>
      <w:proofErr w:type="spellStart"/>
      <w:r w:rsidR="00A52147" w:rsidRPr="00CF1A6A">
        <w:rPr>
          <w:sz w:val="28"/>
          <w:szCs w:val="28"/>
          <w:lang w:val="en-US"/>
        </w:rPr>
        <w:t>ua</w:t>
      </w:r>
      <w:proofErr w:type="spellEnd"/>
    </w:p>
    <w:p w14:paraId="7E6AF0C5" w14:textId="77777777" w:rsidR="00A52147" w:rsidRPr="00357B98" w:rsidRDefault="00A52147" w:rsidP="00A52147">
      <w:pPr>
        <w:shd w:val="clear" w:color="auto" w:fill="FFFFFF"/>
        <w:jc w:val="both"/>
        <w:rPr>
          <w:b/>
          <w:sz w:val="28"/>
          <w:szCs w:val="28"/>
        </w:rPr>
      </w:pPr>
      <w:r>
        <w:rPr>
          <w:sz w:val="28"/>
          <w:szCs w:val="28"/>
          <w:lang w:val="uk-UA"/>
        </w:rPr>
        <w:t>41</w:t>
      </w:r>
      <w:r w:rsidRPr="00357B98">
        <w:rPr>
          <w:sz w:val="28"/>
          <w:szCs w:val="28"/>
        </w:rPr>
        <w:t>.</w:t>
      </w:r>
      <w:r w:rsidRPr="00CF1A6A">
        <w:rPr>
          <w:sz w:val="28"/>
          <w:szCs w:val="28"/>
          <w:lang w:val="en-US"/>
        </w:rPr>
        <w:t>www</w:t>
      </w:r>
      <w:r w:rsidRPr="00357B98">
        <w:rPr>
          <w:sz w:val="28"/>
          <w:szCs w:val="28"/>
        </w:rPr>
        <w:t>.</w:t>
      </w:r>
      <w:r w:rsidRPr="00CF1A6A">
        <w:rPr>
          <w:sz w:val="28"/>
          <w:szCs w:val="28"/>
          <w:lang w:val="en-US"/>
        </w:rPr>
        <w:t>ped</w:t>
      </w:r>
      <w:r w:rsidRPr="00357B98">
        <w:rPr>
          <w:sz w:val="28"/>
          <w:szCs w:val="28"/>
        </w:rPr>
        <w:t>-</w:t>
      </w:r>
      <w:proofErr w:type="spellStart"/>
      <w:r w:rsidRPr="00CF1A6A">
        <w:rPr>
          <w:sz w:val="28"/>
          <w:szCs w:val="28"/>
          <w:lang w:val="en-US"/>
        </w:rPr>
        <w:t>pressa</w:t>
      </w:r>
      <w:proofErr w:type="spellEnd"/>
      <w:r w:rsidRPr="00357B98">
        <w:rPr>
          <w:sz w:val="28"/>
          <w:szCs w:val="28"/>
        </w:rPr>
        <w:t>.</w:t>
      </w:r>
      <w:proofErr w:type="spellStart"/>
      <w:r w:rsidRPr="00CF1A6A">
        <w:rPr>
          <w:sz w:val="28"/>
          <w:szCs w:val="28"/>
          <w:lang w:val="en-US"/>
        </w:rPr>
        <w:t>kiev</w:t>
      </w:r>
      <w:proofErr w:type="spellEnd"/>
      <w:r w:rsidRPr="00357B98">
        <w:rPr>
          <w:sz w:val="28"/>
          <w:szCs w:val="28"/>
        </w:rPr>
        <w:t>.</w:t>
      </w:r>
      <w:proofErr w:type="spellStart"/>
      <w:r w:rsidRPr="00CF1A6A">
        <w:rPr>
          <w:sz w:val="28"/>
          <w:szCs w:val="28"/>
          <w:lang w:val="en-US"/>
        </w:rPr>
        <w:t>ua</w:t>
      </w:r>
      <w:proofErr w:type="spellEnd"/>
    </w:p>
    <w:p w14:paraId="67A3A67B" w14:textId="77777777" w:rsidR="00A52147" w:rsidRPr="00357B98" w:rsidRDefault="00A52147" w:rsidP="00A52147">
      <w:pPr>
        <w:shd w:val="clear" w:color="auto" w:fill="FFFFFF"/>
        <w:jc w:val="both"/>
        <w:rPr>
          <w:sz w:val="28"/>
          <w:szCs w:val="28"/>
        </w:rPr>
      </w:pPr>
      <w:r>
        <w:rPr>
          <w:sz w:val="28"/>
          <w:szCs w:val="28"/>
          <w:lang w:val="uk-UA"/>
        </w:rPr>
        <w:t>42</w:t>
      </w:r>
      <w:r w:rsidRPr="00357B98">
        <w:rPr>
          <w:sz w:val="28"/>
          <w:szCs w:val="28"/>
        </w:rPr>
        <w:t>.</w:t>
      </w:r>
      <w:r w:rsidRPr="00CF1A6A">
        <w:rPr>
          <w:sz w:val="28"/>
          <w:szCs w:val="28"/>
          <w:lang w:val="en-US"/>
        </w:rPr>
        <w:t>www</w:t>
      </w:r>
      <w:r w:rsidRPr="00357B98">
        <w:rPr>
          <w:sz w:val="28"/>
          <w:szCs w:val="28"/>
        </w:rPr>
        <w:t>.</w:t>
      </w:r>
      <w:proofErr w:type="spellStart"/>
      <w:r w:rsidRPr="00CF1A6A">
        <w:rPr>
          <w:sz w:val="28"/>
          <w:szCs w:val="28"/>
          <w:lang w:val="en-US"/>
        </w:rPr>
        <w:t>znannia</w:t>
      </w:r>
      <w:proofErr w:type="spellEnd"/>
      <w:r w:rsidRPr="00357B98">
        <w:rPr>
          <w:sz w:val="28"/>
          <w:szCs w:val="28"/>
        </w:rPr>
        <w:t>.</w:t>
      </w:r>
      <w:r w:rsidRPr="00CF1A6A">
        <w:rPr>
          <w:sz w:val="28"/>
          <w:szCs w:val="28"/>
          <w:lang w:val="en-US"/>
        </w:rPr>
        <w:t>com</w:t>
      </w:r>
      <w:r w:rsidRPr="00357B98">
        <w:rPr>
          <w:sz w:val="28"/>
          <w:szCs w:val="28"/>
        </w:rPr>
        <w:t>.</w:t>
      </w:r>
      <w:proofErr w:type="spellStart"/>
      <w:r w:rsidRPr="00CF1A6A">
        <w:rPr>
          <w:sz w:val="28"/>
          <w:szCs w:val="28"/>
          <w:lang w:val="en-US"/>
        </w:rPr>
        <w:t>ua</w:t>
      </w:r>
      <w:proofErr w:type="spellEnd"/>
    </w:p>
    <w:p w14:paraId="0C36B2B3" w14:textId="77777777" w:rsidR="00A52147" w:rsidRPr="00CF1A6A" w:rsidRDefault="00A52147" w:rsidP="00A52147">
      <w:pPr>
        <w:shd w:val="clear" w:color="auto" w:fill="FFFFFF"/>
        <w:jc w:val="both"/>
        <w:rPr>
          <w:sz w:val="28"/>
          <w:szCs w:val="28"/>
          <w:lang w:val="en-US"/>
        </w:rPr>
      </w:pPr>
      <w:r w:rsidRPr="00CF1A6A">
        <w:rPr>
          <w:sz w:val="28"/>
          <w:szCs w:val="28"/>
          <w:lang w:val="en-US"/>
        </w:rPr>
        <w:t>4</w:t>
      </w:r>
      <w:r>
        <w:rPr>
          <w:sz w:val="28"/>
          <w:szCs w:val="28"/>
          <w:lang w:val="uk-UA"/>
        </w:rPr>
        <w:t>3</w:t>
      </w:r>
      <w:r w:rsidRPr="00CF1A6A">
        <w:rPr>
          <w:sz w:val="28"/>
          <w:szCs w:val="28"/>
          <w:lang w:val="en-US"/>
        </w:rPr>
        <w:t>.psiholog@1veresnya. com.ua</w:t>
      </w:r>
    </w:p>
    <w:p w14:paraId="297233BA" w14:textId="77777777" w:rsidR="00A52147" w:rsidRPr="00CF1A6A" w:rsidRDefault="00A52147" w:rsidP="00A52147">
      <w:pPr>
        <w:shd w:val="clear" w:color="auto" w:fill="FFFFFF"/>
        <w:jc w:val="both"/>
        <w:rPr>
          <w:sz w:val="28"/>
          <w:szCs w:val="28"/>
          <w:lang w:val="en-US"/>
        </w:rPr>
      </w:pPr>
      <w:r>
        <w:rPr>
          <w:sz w:val="28"/>
          <w:szCs w:val="28"/>
          <w:lang w:val="uk-UA"/>
        </w:rPr>
        <w:t>44</w:t>
      </w:r>
      <w:r w:rsidRPr="00CF1A6A">
        <w:rPr>
          <w:sz w:val="28"/>
          <w:szCs w:val="28"/>
          <w:lang w:val="en-US"/>
        </w:rPr>
        <w:t>.pedlib.ru</w:t>
      </w:r>
    </w:p>
    <w:p w14:paraId="1D3730FA" w14:textId="77777777" w:rsidR="00A52147" w:rsidRDefault="00A52147" w:rsidP="00A52147">
      <w:pPr>
        <w:jc w:val="both"/>
        <w:rPr>
          <w:color w:val="0000FF"/>
          <w:sz w:val="28"/>
          <w:u w:val="single"/>
        </w:rPr>
      </w:pPr>
      <w:r>
        <w:rPr>
          <w:sz w:val="28"/>
          <w:szCs w:val="28"/>
          <w:lang w:val="uk-UA"/>
        </w:rPr>
        <w:t>45</w:t>
      </w:r>
      <w:r w:rsidRPr="00CF1A6A">
        <w:rPr>
          <w:sz w:val="28"/>
          <w:szCs w:val="28"/>
        </w:rPr>
        <w:t xml:space="preserve">. сайт «Крок» </w:t>
      </w:r>
      <w:r w:rsidRPr="00CF1A6A">
        <w:rPr>
          <w:color w:val="0000FF"/>
          <w:sz w:val="28"/>
          <w:u w:val="single"/>
          <w:lang w:val="en-US"/>
        </w:rPr>
        <w:t>http</w:t>
      </w:r>
      <w:r w:rsidRPr="00CF1A6A">
        <w:rPr>
          <w:color w:val="0000FF"/>
          <w:sz w:val="28"/>
          <w:u w:val="single"/>
        </w:rPr>
        <w:t>://</w:t>
      </w:r>
      <w:proofErr w:type="spellStart"/>
      <w:r w:rsidRPr="00CF1A6A">
        <w:rPr>
          <w:color w:val="0000FF"/>
          <w:sz w:val="28"/>
          <w:u w:val="single"/>
          <w:lang w:val="en-US"/>
        </w:rPr>
        <w:t>krok</w:t>
      </w:r>
      <w:proofErr w:type="spellEnd"/>
      <w:r w:rsidRPr="00CF1A6A">
        <w:rPr>
          <w:color w:val="0000FF"/>
          <w:sz w:val="28"/>
          <w:u w:val="single"/>
        </w:rPr>
        <w:t>.</w:t>
      </w:r>
      <w:r w:rsidRPr="00CF1A6A">
        <w:rPr>
          <w:color w:val="0000FF"/>
          <w:sz w:val="28"/>
          <w:u w:val="single"/>
          <w:lang w:val="en-US"/>
        </w:rPr>
        <w:t>org</w:t>
      </w:r>
      <w:r w:rsidRPr="00CF1A6A">
        <w:rPr>
          <w:color w:val="0000FF"/>
          <w:sz w:val="28"/>
          <w:u w:val="single"/>
        </w:rPr>
        <w:t>.</w:t>
      </w:r>
      <w:proofErr w:type="spellStart"/>
      <w:r w:rsidRPr="00CF1A6A">
        <w:rPr>
          <w:color w:val="0000FF"/>
          <w:sz w:val="28"/>
          <w:u w:val="single"/>
          <w:lang w:val="en-US"/>
        </w:rPr>
        <w:t>ua</w:t>
      </w:r>
      <w:proofErr w:type="spellEnd"/>
    </w:p>
    <w:p w14:paraId="695EA875" w14:textId="77777777" w:rsidR="00B2716F" w:rsidRPr="00A52147" w:rsidRDefault="00B2716F" w:rsidP="00A52147">
      <w:pPr>
        <w:ind w:firstLine="567"/>
        <w:jc w:val="both"/>
      </w:pPr>
    </w:p>
    <w:sectPr w:rsidR="00B2716F" w:rsidRPr="00A52147" w:rsidSect="00C02AD8">
      <w:pgSz w:w="11900" w:h="16840"/>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20F"/>
    <w:multiLevelType w:val="hybridMultilevel"/>
    <w:tmpl w:val="08D29A66"/>
    <w:lvl w:ilvl="0" w:tplc="BA1433AC">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7A1683F"/>
    <w:multiLevelType w:val="hybridMultilevel"/>
    <w:tmpl w:val="184EDD06"/>
    <w:lvl w:ilvl="0" w:tplc="79704F56">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2"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928"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72323BD"/>
    <w:multiLevelType w:val="hybridMultilevel"/>
    <w:tmpl w:val="184EDD06"/>
    <w:lvl w:ilvl="0" w:tplc="79704F56">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4" w15:restartNumberingAfterBreak="0">
    <w:nsid w:val="3D5E0CB8"/>
    <w:multiLevelType w:val="hybridMultilevel"/>
    <w:tmpl w:val="5422FBFC"/>
    <w:lvl w:ilvl="0" w:tplc="C7BAAF58">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D7E5CDF"/>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928"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F1660B6"/>
    <w:multiLevelType w:val="hybridMultilevel"/>
    <w:tmpl w:val="03846298"/>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15:restartNumberingAfterBreak="0">
    <w:nsid w:val="5B2A2B69"/>
    <w:multiLevelType w:val="hybridMultilevel"/>
    <w:tmpl w:val="EDECF754"/>
    <w:lvl w:ilvl="0" w:tplc="0CE4D62C">
      <w:start w:val="2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F76246"/>
    <w:multiLevelType w:val="hybridMultilevel"/>
    <w:tmpl w:val="6A768E92"/>
    <w:lvl w:ilvl="0" w:tplc="7A22D8D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7C504D92"/>
    <w:multiLevelType w:val="hybridMultilevel"/>
    <w:tmpl w:val="44E0A7E6"/>
    <w:lvl w:ilvl="0" w:tplc="212045C0">
      <w:start w:val="2"/>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10" w15:restartNumberingAfterBreak="0">
    <w:nsid w:val="7D587F00"/>
    <w:multiLevelType w:val="hybridMultilevel"/>
    <w:tmpl w:val="226A8700"/>
    <w:lvl w:ilvl="0" w:tplc="98C076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8"/>
  </w:num>
  <w:num w:numId="5">
    <w:abstractNumId w:val="9"/>
  </w:num>
  <w:num w:numId="6">
    <w:abstractNumId w:val="7"/>
  </w:num>
  <w:num w:numId="7">
    <w:abstractNumId w:val="5"/>
  </w:num>
  <w:num w:numId="8">
    <w:abstractNumId w:val="4"/>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F82"/>
    <w:rsid w:val="00070E96"/>
    <w:rsid w:val="000C1146"/>
    <w:rsid w:val="001122B5"/>
    <w:rsid w:val="001E7281"/>
    <w:rsid w:val="00266AC2"/>
    <w:rsid w:val="002C3576"/>
    <w:rsid w:val="00320BEF"/>
    <w:rsid w:val="00357B98"/>
    <w:rsid w:val="00365492"/>
    <w:rsid w:val="004120A2"/>
    <w:rsid w:val="004E4E2A"/>
    <w:rsid w:val="00610B29"/>
    <w:rsid w:val="006A6154"/>
    <w:rsid w:val="0075440E"/>
    <w:rsid w:val="0076565F"/>
    <w:rsid w:val="007805EB"/>
    <w:rsid w:val="00807F82"/>
    <w:rsid w:val="00814003"/>
    <w:rsid w:val="008B343C"/>
    <w:rsid w:val="009714EA"/>
    <w:rsid w:val="00995600"/>
    <w:rsid w:val="009D1416"/>
    <w:rsid w:val="00A52147"/>
    <w:rsid w:val="00AD34A1"/>
    <w:rsid w:val="00B209FF"/>
    <w:rsid w:val="00B2716F"/>
    <w:rsid w:val="00BA6647"/>
    <w:rsid w:val="00C02AD8"/>
    <w:rsid w:val="00C51C8D"/>
    <w:rsid w:val="00F11A0C"/>
    <w:rsid w:val="00F17705"/>
    <w:rsid w:val="00FE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FBE1"/>
  <w15:docId w15:val="{D2FA2BF1-AE04-414E-B406-6BFBD04D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ind w:left="521"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BEF"/>
    <w:pPr>
      <w:spacing w:after="0" w:line="240" w:lineRule="auto"/>
      <w:ind w:left="0" w:firstLine="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20BEF"/>
    <w:pPr>
      <w:spacing w:after="120"/>
    </w:pPr>
  </w:style>
  <w:style w:type="character" w:customStyle="1" w:styleId="a4">
    <w:name w:val="Основной текст Знак"/>
    <w:basedOn w:val="a0"/>
    <w:link w:val="a3"/>
    <w:rsid w:val="00320BEF"/>
    <w:rPr>
      <w:rFonts w:ascii="Times New Roman" w:eastAsia="Times New Roman" w:hAnsi="Times New Roman" w:cs="Times New Roman"/>
      <w:sz w:val="20"/>
      <w:szCs w:val="20"/>
      <w:lang w:eastAsia="ru-RU"/>
    </w:rPr>
  </w:style>
  <w:style w:type="paragraph" w:styleId="a5">
    <w:name w:val="List Paragraph"/>
    <w:basedOn w:val="a"/>
    <w:uiPriority w:val="99"/>
    <w:qFormat/>
    <w:rsid w:val="00320BEF"/>
    <w:pPr>
      <w:spacing w:after="200" w:line="276" w:lineRule="auto"/>
      <w:ind w:left="720"/>
      <w:contextualSpacing/>
    </w:pPr>
    <w:rPr>
      <w:rFonts w:ascii="Calibri" w:eastAsia="Calibri" w:hAnsi="Calibri"/>
      <w:sz w:val="22"/>
      <w:szCs w:val="22"/>
      <w:lang w:eastAsia="en-US"/>
    </w:rPr>
  </w:style>
  <w:style w:type="character" w:customStyle="1" w:styleId="a6">
    <w:name w:val="Нев_Осн_текст Знак"/>
    <w:link w:val="a7"/>
    <w:locked/>
    <w:rsid w:val="00320BEF"/>
    <w:rPr>
      <w:rFonts w:ascii="Bookman Old Style" w:eastAsia="Times New Roman" w:hAnsi="Bookman Old Style" w:cs="Times New Roman"/>
      <w:sz w:val="30"/>
      <w:szCs w:val="28"/>
      <w:lang w:val="uk-UA" w:eastAsia="ru-RU"/>
    </w:rPr>
  </w:style>
  <w:style w:type="paragraph" w:customStyle="1" w:styleId="a7">
    <w:name w:val="Нев_Осн_текст"/>
    <w:basedOn w:val="a"/>
    <w:link w:val="a6"/>
    <w:qFormat/>
    <w:rsid w:val="00320BEF"/>
    <w:pPr>
      <w:ind w:firstLine="709"/>
      <w:jc w:val="both"/>
    </w:pPr>
    <w:rPr>
      <w:rFonts w:ascii="Bookman Old Style" w:hAnsi="Bookman Old Style"/>
      <w:sz w:val="30"/>
      <w:szCs w:val="28"/>
      <w:lang w:val="uk-UA"/>
    </w:rPr>
  </w:style>
  <w:style w:type="character" w:customStyle="1" w:styleId="a8">
    <w:name w:val="Другое_"/>
    <w:basedOn w:val="a0"/>
    <w:link w:val="a9"/>
    <w:uiPriority w:val="99"/>
    <w:locked/>
    <w:rsid w:val="00320BEF"/>
    <w:rPr>
      <w:rFonts w:ascii="Times New Roman" w:eastAsia="Times New Roman" w:hAnsi="Times New Roman" w:cs="Times New Roman"/>
      <w:sz w:val="16"/>
      <w:szCs w:val="16"/>
      <w:shd w:val="clear" w:color="auto" w:fill="FFFFFF"/>
    </w:rPr>
  </w:style>
  <w:style w:type="paragraph" w:customStyle="1" w:styleId="a9">
    <w:name w:val="Другое"/>
    <w:basedOn w:val="a"/>
    <w:link w:val="a8"/>
    <w:uiPriority w:val="99"/>
    <w:rsid w:val="00320BEF"/>
    <w:pPr>
      <w:widowControl w:val="0"/>
      <w:shd w:val="clear" w:color="auto" w:fill="FFFFFF"/>
    </w:pPr>
    <w:rPr>
      <w:sz w:val="16"/>
      <w:szCs w:val="16"/>
      <w:lang w:eastAsia="en-US"/>
    </w:rPr>
  </w:style>
  <w:style w:type="paragraph" w:customStyle="1" w:styleId="1">
    <w:name w:val="Основной текст1"/>
    <w:basedOn w:val="a"/>
    <w:uiPriority w:val="99"/>
    <w:rsid w:val="00320BEF"/>
    <w:pPr>
      <w:widowControl w:val="0"/>
      <w:shd w:val="clear" w:color="auto" w:fill="FFFFFF"/>
      <w:ind w:firstLine="280"/>
    </w:pPr>
    <w:rPr>
      <w:sz w:val="28"/>
      <w:szCs w:val="28"/>
      <w:lang w:eastAsia="en-US"/>
    </w:rPr>
  </w:style>
  <w:style w:type="character" w:customStyle="1" w:styleId="rvts0">
    <w:name w:val="rvts0"/>
    <w:rsid w:val="00320BEF"/>
  </w:style>
  <w:style w:type="character" w:styleId="HTML">
    <w:name w:val="HTML Cite"/>
    <w:basedOn w:val="a0"/>
    <w:semiHidden/>
    <w:unhideWhenUsed/>
    <w:rsid w:val="00320BEF"/>
    <w:rPr>
      <w:i/>
      <w:iCs/>
    </w:rPr>
  </w:style>
  <w:style w:type="paragraph" w:customStyle="1" w:styleId="Default">
    <w:name w:val="Default"/>
    <w:uiPriority w:val="99"/>
    <w:rsid w:val="00320BEF"/>
    <w:pPr>
      <w:autoSpaceDE w:val="0"/>
      <w:autoSpaceDN w:val="0"/>
      <w:adjustRightInd w:val="0"/>
      <w:spacing w:after="0" w:line="240" w:lineRule="auto"/>
      <w:ind w:left="0" w:firstLine="0"/>
    </w:pPr>
    <w:rPr>
      <w:rFonts w:ascii="Times New Roman" w:eastAsia="Calibri" w:hAnsi="Times New Roman" w:cs="Times New Roman"/>
      <w:color w:val="000000"/>
      <w:sz w:val="24"/>
      <w:szCs w:val="24"/>
    </w:rPr>
  </w:style>
  <w:style w:type="paragraph" w:customStyle="1" w:styleId="txtj">
    <w:name w:val="txtj"/>
    <w:basedOn w:val="a"/>
    <w:rsid w:val="00320BEF"/>
    <w:pPr>
      <w:spacing w:before="100" w:beforeAutospacing="1" w:after="100" w:afterAutospacing="1"/>
    </w:pPr>
    <w:rPr>
      <w:rFonts w:eastAsia="Calibri"/>
      <w:sz w:val="24"/>
      <w:szCs w:val="24"/>
    </w:rPr>
  </w:style>
  <w:style w:type="paragraph" w:styleId="aa">
    <w:name w:val="Body Text Indent"/>
    <w:basedOn w:val="a"/>
    <w:link w:val="ab"/>
    <w:uiPriority w:val="99"/>
    <w:rsid w:val="00320BEF"/>
    <w:pPr>
      <w:spacing w:after="120"/>
      <w:ind w:left="283"/>
    </w:pPr>
    <w:rPr>
      <w:rFonts w:eastAsia="Calibri"/>
    </w:rPr>
  </w:style>
  <w:style w:type="character" w:customStyle="1" w:styleId="ab">
    <w:name w:val="Основной текст с отступом Знак"/>
    <w:basedOn w:val="a0"/>
    <w:link w:val="aa"/>
    <w:uiPriority w:val="99"/>
    <w:rsid w:val="00320BEF"/>
    <w:rPr>
      <w:rFonts w:ascii="Times New Roman" w:eastAsia="Calibri" w:hAnsi="Times New Roman" w:cs="Times New Roman"/>
      <w:sz w:val="20"/>
      <w:szCs w:val="20"/>
      <w:lang w:eastAsia="ru-RU"/>
    </w:rPr>
  </w:style>
  <w:style w:type="character" w:customStyle="1" w:styleId="ac">
    <w:name w:val="Основной текст_"/>
    <w:link w:val="4"/>
    <w:uiPriority w:val="99"/>
    <w:locked/>
    <w:rsid w:val="00320BEF"/>
    <w:rPr>
      <w:rFonts w:ascii="Times New Roman" w:hAnsi="Times New Roman" w:cs="Times New Roman"/>
      <w:spacing w:val="5"/>
      <w:sz w:val="19"/>
      <w:szCs w:val="19"/>
      <w:shd w:val="clear" w:color="auto" w:fill="FFFFFF"/>
    </w:rPr>
  </w:style>
  <w:style w:type="paragraph" w:customStyle="1" w:styleId="4">
    <w:name w:val="Основной текст4"/>
    <w:basedOn w:val="a"/>
    <w:link w:val="ac"/>
    <w:uiPriority w:val="99"/>
    <w:rsid w:val="00320BEF"/>
    <w:pPr>
      <w:widowControl w:val="0"/>
      <w:shd w:val="clear" w:color="auto" w:fill="FFFFFF"/>
      <w:spacing w:before="60" w:line="211" w:lineRule="exact"/>
      <w:ind w:left="1996" w:hanging="500"/>
      <w:jc w:val="both"/>
    </w:pPr>
    <w:rPr>
      <w:rFonts w:eastAsiaTheme="minorHAnsi"/>
      <w:spacing w:val="5"/>
      <w:sz w:val="19"/>
      <w:szCs w:val="19"/>
      <w:lang w:eastAsia="en-US"/>
    </w:rPr>
  </w:style>
  <w:style w:type="character" w:styleId="ad">
    <w:name w:val="Hyperlink"/>
    <w:rsid w:val="00320BEF"/>
    <w:rPr>
      <w:color w:val="0000FF"/>
      <w:u w:val="single"/>
    </w:rPr>
  </w:style>
  <w:style w:type="table" w:styleId="ae">
    <w:name w:val="Table Grid"/>
    <w:basedOn w:val="a1"/>
    <w:uiPriority w:val="59"/>
    <w:rsid w:val="00320BEF"/>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40.narodna_osvita@krist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12340</Words>
  <Characters>7034</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Соловей Александра Сергеевна</cp:lastModifiedBy>
  <cp:revision>10</cp:revision>
  <dcterms:created xsi:type="dcterms:W3CDTF">2021-01-03T15:18:00Z</dcterms:created>
  <dcterms:modified xsi:type="dcterms:W3CDTF">2021-03-01T07:52:00Z</dcterms:modified>
</cp:coreProperties>
</file>